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1D86" w14:textId="77777777" w:rsidR="00B36BBC" w:rsidRPr="00B36BBC" w:rsidRDefault="00B36BBC" w:rsidP="00B36BBC">
      <w:pPr>
        <w:shd w:val="clear" w:color="auto" w:fill="FFFFFF"/>
        <w:spacing w:before="120" w:after="24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Using the text and online resources in this module, summarize any video, and respond to one of the following focused questions in at least 500 words. (Be sure to cite online sources by author or title and date as well as Web address/URL.) Also, respond to two classmates (at least 100 words).</w:t>
      </w:r>
    </w:p>
    <w:p w14:paraId="3C6A7319" w14:textId="77777777" w:rsidR="00B36BBC" w:rsidRPr="00B36BBC" w:rsidRDefault="00B36BBC" w:rsidP="00B36BBC">
      <w:pPr>
        <w:shd w:val="clear" w:color="auto" w:fill="FFFFFF"/>
        <w:spacing w:before="120" w:after="24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Focused Questions:</w:t>
      </w:r>
    </w:p>
    <w:p w14:paraId="5ACE629E" w14:textId="77777777" w:rsidR="00B36BBC" w:rsidRPr="00B36BBC" w:rsidRDefault="00B36BBC" w:rsidP="00B36BBC">
      <w:pPr>
        <w:numPr>
          <w:ilvl w:val="0"/>
          <w:numId w:val="1"/>
        </w:numPr>
        <w:spacing w:after="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Summarize Aristotle's approach to moral philosophy by concentrating on virtue. How does he apply the golden mean in his Nicomachean Ethics?</w:t>
      </w:r>
    </w:p>
    <w:p w14:paraId="3AAA2DC0" w14:textId="77777777" w:rsidR="00B36BBC" w:rsidRPr="00B36BBC" w:rsidRDefault="00B36BBC" w:rsidP="00B36BBC">
      <w:pPr>
        <w:numPr>
          <w:ilvl w:val="0"/>
          <w:numId w:val="1"/>
        </w:numPr>
        <w:spacing w:after="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Describe Kant's approach to ethics through Deontology or duty. Explain his categorical imperative and the concept of "good will."</w:t>
      </w:r>
    </w:p>
    <w:p w14:paraId="2DA9FD3C" w14:textId="77777777" w:rsidR="00B36BBC" w:rsidRPr="00B36BBC" w:rsidRDefault="00B36BBC" w:rsidP="00B36BBC">
      <w:pPr>
        <w:numPr>
          <w:ilvl w:val="0"/>
          <w:numId w:val="1"/>
        </w:numPr>
        <w:spacing w:after="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Describe the utilitarian approach to moral philosophy of Bentham and Mill. How does Singer extend this reasoning to animal rights as part of the greater good?</w:t>
      </w:r>
    </w:p>
    <w:p w14:paraId="6D64C282" w14:textId="77777777" w:rsidR="00B36BBC" w:rsidRPr="00B36BBC" w:rsidRDefault="00B36BBC" w:rsidP="00B36BBC">
      <w:pPr>
        <w:numPr>
          <w:ilvl w:val="0"/>
          <w:numId w:val="1"/>
        </w:numPr>
        <w:spacing w:after="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Consider the existential approaches to moral philosophy through Kierkegaard, Nietzsche, Sartre, Camus, and de Beauvoir. Which do you find the most interesting? Explain why.</w:t>
      </w:r>
    </w:p>
    <w:p w14:paraId="4D86DBA7" w14:textId="77777777" w:rsidR="00B36BBC" w:rsidRPr="00B36BBC" w:rsidRDefault="00B36BBC" w:rsidP="00B36BBC">
      <w:pPr>
        <w:numPr>
          <w:ilvl w:val="0"/>
          <w:numId w:val="1"/>
        </w:numPr>
        <w:spacing w:after="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Compare and contrast the ethics of care with the Kantian approach to ethics. How does this approach transcend reason toward a feminist approach to ethics?</w:t>
      </w:r>
    </w:p>
    <w:p w14:paraId="49A57B32" w14:textId="77777777" w:rsidR="00B36BBC" w:rsidRPr="00B36BBC" w:rsidRDefault="00B36BBC" w:rsidP="00B36BBC">
      <w:pPr>
        <w:shd w:val="clear" w:color="auto" w:fill="FFFFFF"/>
        <w:spacing w:before="120" w:after="24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Reply to at least two other student discussion postings in at least 100 words.</w:t>
      </w:r>
    </w:p>
    <w:p w14:paraId="6C740BB9" w14:textId="77777777" w:rsidR="00B36BBC" w:rsidRPr="00B36BBC" w:rsidRDefault="00B36BBC" w:rsidP="00B36BBC">
      <w:pPr>
        <w:numPr>
          <w:ilvl w:val="0"/>
          <w:numId w:val="2"/>
        </w:numPr>
        <w:spacing w:after="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What did you learn from the other student’s post?</w:t>
      </w:r>
    </w:p>
    <w:p w14:paraId="3AF29AE3" w14:textId="77777777" w:rsidR="00B36BBC" w:rsidRPr="00B36BBC" w:rsidRDefault="00B36BBC" w:rsidP="00B36BBC">
      <w:pPr>
        <w:numPr>
          <w:ilvl w:val="0"/>
          <w:numId w:val="2"/>
        </w:numPr>
        <w:spacing w:after="0" w:line="240" w:lineRule="auto"/>
        <w:rPr>
          <w:rFonts w:ascii="Lato" w:eastAsia="Times New Roman" w:hAnsi="Lato" w:cs="Times New Roman"/>
          <w:color w:val="494C4E"/>
          <w:spacing w:val="3"/>
          <w:sz w:val="29"/>
          <w:szCs w:val="29"/>
        </w:rPr>
      </w:pPr>
      <w:r w:rsidRPr="00B36BBC">
        <w:rPr>
          <w:rFonts w:ascii="Lato" w:eastAsia="Times New Roman" w:hAnsi="Lato" w:cs="Times New Roman"/>
          <w:color w:val="494C4E"/>
          <w:spacing w:val="3"/>
          <w:sz w:val="29"/>
          <w:szCs w:val="29"/>
        </w:rPr>
        <w:t>What can you add to their discussion post?</w:t>
      </w:r>
    </w:p>
    <w:p w14:paraId="6AA6E451" w14:textId="6DA72006" w:rsidR="009E1C6A" w:rsidRDefault="009E1C6A"/>
    <w:p w14:paraId="3F8483FC" w14:textId="59C8337C" w:rsidR="00B36BBC" w:rsidRDefault="00B36BBC"/>
    <w:p w14:paraId="298B40C3" w14:textId="77777777" w:rsidR="00B36BBC" w:rsidRPr="00B36BBC" w:rsidRDefault="00B36BBC" w:rsidP="00B36BBC">
      <w:p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color w:val="000000"/>
          <w:sz w:val="24"/>
          <w:szCs w:val="24"/>
        </w:rPr>
        <w:t>Survey the following resources to use in Discussions. You are not expected to read/view all of these, but you are encouraged to cite some of these in your Discussion postings.</w:t>
      </w:r>
    </w:p>
    <w:p w14:paraId="5E404531" w14:textId="77777777" w:rsidR="00B36BBC" w:rsidRPr="00B36BBC" w:rsidRDefault="00B36BBC" w:rsidP="00B36BBC">
      <w:pPr>
        <w:spacing w:before="100" w:beforeAutospacing="1" w:after="100" w:afterAutospacing="1" w:line="240" w:lineRule="auto"/>
        <w:outlineLvl w:val="2"/>
        <w:rPr>
          <w:rFonts w:ascii="Arial" w:eastAsia="Times New Roman" w:hAnsi="Arial" w:cs="Arial"/>
          <w:b/>
          <w:bCs/>
          <w:color w:val="000000"/>
          <w:sz w:val="27"/>
          <w:szCs w:val="27"/>
        </w:rPr>
      </w:pPr>
      <w:r w:rsidRPr="00B36BBC">
        <w:rPr>
          <w:rFonts w:ascii="Arial" w:eastAsia="Times New Roman" w:hAnsi="Arial" w:cs="Arial"/>
          <w:b/>
          <w:bCs/>
          <w:color w:val="000000"/>
          <w:sz w:val="24"/>
          <w:szCs w:val="24"/>
        </w:rPr>
        <w:t>Moral Philosophers</w:t>
      </w:r>
    </w:p>
    <w:p w14:paraId="62AB4629"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color w:val="000000"/>
          <w:sz w:val="24"/>
          <w:szCs w:val="24"/>
        </w:rPr>
        <w:t>What is Plato's concept of </w:t>
      </w:r>
      <w:hyperlink r:id="rId5" w:anchor="meno" w:tgtFrame="_blank" w:history="1">
        <w:r w:rsidRPr="00B36BBC">
          <w:rPr>
            <w:rFonts w:ascii="Arial" w:eastAsia="Times New Roman" w:hAnsi="Arial" w:cs="Arial"/>
            <w:color w:val="0000FF"/>
            <w:sz w:val="24"/>
            <w:szCs w:val="24"/>
            <w:u w:val="single"/>
          </w:rPr>
          <w:t>virtue</w:t>
        </w:r>
      </w:hyperlink>
      <w:r w:rsidRPr="00B36BBC">
        <w:rPr>
          <w:rFonts w:ascii="Arial" w:eastAsia="Times New Roman" w:hAnsi="Arial" w:cs="Arial"/>
          <w:color w:val="000000"/>
          <w:sz w:val="24"/>
          <w:szCs w:val="24"/>
        </w:rPr>
        <w:t> in the Meno?</w:t>
      </w:r>
    </w:p>
    <w:p w14:paraId="5FAF792C"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color w:val="000000"/>
          <w:sz w:val="24"/>
          <w:szCs w:val="24"/>
        </w:rPr>
        <w:t>Read about </w:t>
      </w:r>
      <w:hyperlink r:id="rId6" w:tgtFrame="_blank" w:history="1">
        <w:r w:rsidRPr="00B36BBC">
          <w:rPr>
            <w:rFonts w:ascii="Arial" w:eastAsia="Times New Roman" w:hAnsi="Arial" w:cs="Arial"/>
            <w:color w:val="0000FF"/>
            <w:sz w:val="24"/>
            <w:szCs w:val="24"/>
            <w:u w:val="single"/>
          </w:rPr>
          <w:t>Epicurus and Hedonism</w:t>
        </w:r>
      </w:hyperlink>
      <w:r w:rsidRPr="00B36BBC">
        <w:rPr>
          <w:rFonts w:ascii="Arial" w:eastAsia="Times New Roman" w:hAnsi="Arial" w:cs="Arial"/>
          <w:color w:val="000000"/>
          <w:sz w:val="24"/>
          <w:szCs w:val="24"/>
        </w:rPr>
        <w:t>.</w:t>
      </w:r>
    </w:p>
    <w:p w14:paraId="69C86480"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color w:val="000000"/>
          <w:sz w:val="24"/>
          <w:szCs w:val="24"/>
        </w:rPr>
        <w:t>What does Aristotle say about </w:t>
      </w:r>
      <w:hyperlink r:id="rId7" w:anchor="eth" w:tgtFrame="_blank" w:history="1">
        <w:r w:rsidRPr="00B36BBC">
          <w:rPr>
            <w:rFonts w:ascii="Arial" w:eastAsia="Times New Roman" w:hAnsi="Arial" w:cs="Arial"/>
            <w:color w:val="0000FF"/>
            <w:sz w:val="24"/>
            <w:szCs w:val="24"/>
            <w:u w:val="single"/>
          </w:rPr>
          <w:t>virtue</w:t>
        </w:r>
      </w:hyperlink>
      <w:r w:rsidRPr="00B36BBC">
        <w:rPr>
          <w:rFonts w:ascii="Arial" w:eastAsia="Times New Roman" w:hAnsi="Arial" w:cs="Arial"/>
          <w:color w:val="000000"/>
          <w:sz w:val="24"/>
          <w:szCs w:val="24"/>
        </w:rPr>
        <w:t> in his </w:t>
      </w:r>
      <w:hyperlink r:id="rId8" w:tgtFrame="_blank" w:history="1">
        <w:r w:rsidRPr="00B36BBC">
          <w:rPr>
            <w:rFonts w:ascii="Arial" w:eastAsia="Times New Roman" w:hAnsi="Arial" w:cs="Arial"/>
            <w:color w:val="0000FF"/>
            <w:sz w:val="24"/>
            <w:szCs w:val="24"/>
            <w:u w:val="single"/>
          </w:rPr>
          <w:t>Nicomachean Ethics</w:t>
        </w:r>
      </w:hyperlink>
      <w:r w:rsidRPr="00B36BBC">
        <w:rPr>
          <w:rFonts w:ascii="Arial" w:eastAsia="Times New Roman" w:hAnsi="Arial" w:cs="Arial"/>
          <w:color w:val="000000"/>
          <w:sz w:val="24"/>
          <w:szCs w:val="24"/>
        </w:rPr>
        <w:t>.</w:t>
      </w:r>
    </w:p>
    <w:p w14:paraId="47C46255"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color w:val="000000"/>
          <w:sz w:val="24"/>
          <w:szCs w:val="24"/>
        </w:rPr>
        <w:lastRenderedPageBreak/>
        <w:t>Find out about </w:t>
      </w:r>
      <w:hyperlink r:id="rId9" w:tgtFrame="_blank" w:history="1">
        <w:r w:rsidRPr="00B36BBC">
          <w:rPr>
            <w:rFonts w:ascii="Arial" w:eastAsia="Times New Roman" w:hAnsi="Arial" w:cs="Arial"/>
            <w:color w:val="0000FF"/>
            <w:sz w:val="24"/>
            <w:szCs w:val="24"/>
            <w:u w:val="single"/>
          </w:rPr>
          <w:t>Divine Command Theory of ethics and its criticism</w:t>
        </w:r>
      </w:hyperlink>
      <w:r w:rsidRPr="00B36BBC">
        <w:rPr>
          <w:rFonts w:ascii="Arial" w:eastAsia="Times New Roman" w:hAnsi="Arial" w:cs="Arial"/>
          <w:color w:val="000000"/>
          <w:sz w:val="24"/>
          <w:szCs w:val="24"/>
        </w:rPr>
        <w:t>.</w:t>
      </w:r>
    </w:p>
    <w:p w14:paraId="53FD3CEE"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color w:val="000000"/>
          <w:sz w:val="24"/>
          <w:szCs w:val="24"/>
        </w:rPr>
        <w:t>Find out more about Kant and his </w:t>
      </w:r>
      <w:hyperlink r:id="rId10" w:tgtFrame="_blank" w:history="1">
        <w:r w:rsidRPr="00B36BBC">
          <w:rPr>
            <w:rFonts w:ascii="Arial" w:eastAsia="Times New Roman" w:hAnsi="Arial" w:cs="Arial"/>
            <w:color w:val="0000FF"/>
            <w:sz w:val="24"/>
            <w:szCs w:val="24"/>
            <w:u w:val="single"/>
          </w:rPr>
          <w:t>ethical principles</w:t>
        </w:r>
      </w:hyperlink>
      <w:r w:rsidRPr="00B36BBC">
        <w:rPr>
          <w:rFonts w:ascii="Arial" w:eastAsia="Times New Roman" w:hAnsi="Arial" w:cs="Arial"/>
          <w:color w:val="000000"/>
          <w:sz w:val="24"/>
          <w:szCs w:val="24"/>
        </w:rPr>
        <w:t>.</w:t>
      </w:r>
    </w:p>
    <w:p w14:paraId="35175F70"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color w:val="000000"/>
          <w:sz w:val="24"/>
          <w:szCs w:val="24"/>
        </w:rPr>
        <w:t>What is </w:t>
      </w:r>
      <w:hyperlink r:id="rId11" w:tgtFrame="_blank" w:history="1">
        <w:r w:rsidRPr="00B36BBC">
          <w:rPr>
            <w:rFonts w:ascii="Arial" w:eastAsia="Times New Roman" w:hAnsi="Arial" w:cs="Arial"/>
            <w:color w:val="0000FF"/>
            <w:sz w:val="24"/>
            <w:szCs w:val="24"/>
            <w:u w:val="single"/>
          </w:rPr>
          <w:t>Hume's Moral Theory?</w:t>
        </w:r>
      </w:hyperlink>
      <w:r w:rsidRPr="00B36BBC">
        <w:rPr>
          <w:rFonts w:ascii="Arial" w:eastAsia="Times New Roman" w:hAnsi="Arial" w:cs="Arial"/>
          <w:color w:val="000000"/>
          <w:sz w:val="24"/>
          <w:szCs w:val="24"/>
        </w:rPr>
        <w:t> Does he take a realist or skeptical position?</w:t>
      </w:r>
    </w:p>
    <w:p w14:paraId="5CB51185"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Find out about </w:t>
      </w:r>
      <w:hyperlink r:id="rId12" w:tgtFrame="_blank" w:history="1">
        <w:r w:rsidRPr="00B36BBC">
          <w:rPr>
            <w:rFonts w:ascii="Arial" w:eastAsia="Times New Roman" w:hAnsi="Arial" w:cs="Arial"/>
            <w:color w:val="0000FF"/>
            <w:sz w:val="24"/>
            <w:szCs w:val="24"/>
            <w:u w:val="single"/>
          </w:rPr>
          <w:t>Epicurus</w:t>
        </w:r>
      </w:hyperlink>
      <w:r w:rsidRPr="00B36BBC">
        <w:rPr>
          <w:rFonts w:ascii="Arial" w:eastAsia="Times New Roman" w:hAnsi="Arial" w:cs="Arial"/>
          <w:color w:val="000000"/>
          <w:sz w:val="24"/>
          <w:szCs w:val="24"/>
        </w:rPr>
        <w:t> and his concept of happiness. (5:25)</w:t>
      </w:r>
    </w:p>
    <w:p w14:paraId="296E003F"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crash course on </w:t>
      </w:r>
      <w:hyperlink r:id="rId13" w:tgtFrame="_blank" w:history="1">
        <w:r w:rsidRPr="00B36BBC">
          <w:rPr>
            <w:rFonts w:ascii="Arial" w:eastAsia="Times New Roman" w:hAnsi="Arial" w:cs="Arial"/>
            <w:color w:val="0000FF"/>
            <w:sz w:val="24"/>
            <w:szCs w:val="24"/>
            <w:u w:val="single"/>
          </w:rPr>
          <w:t>Aristotle</w:t>
        </w:r>
      </w:hyperlink>
      <w:r w:rsidRPr="00B36BBC">
        <w:rPr>
          <w:rFonts w:ascii="Arial" w:eastAsia="Times New Roman" w:hAnsi="Arial" w:cs="Arial"/>
          <w:color w:val="000000"/>
          <w:sz w:val="24"/>
          <w:szCs w:val="24"/>
        </w:rPr>
        <w:t>. (7:30)</w:t>
      </w:r>
    </w:p>
    <w:p w14:paraId="7C0C3E0F"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crash course on </w:t>
      </w:r>
      <w:hyperlink r:id="rId14" w:tgtFrame="_blank" w:history="1">
        <w:r w:rsidRPr="00B36BBC">
          <w:rPr>
            <w:rFonts w:ascii="Arial" w:eastAsia="Times New Roman" w:hAnsi="Arial" w:cs="Arial"/>
            <w:color w:val="0000FF"/>
            <w:sz w:val="24"/>
            <w:szCs w:val="24"/>
            <w:u w:val="single"/>
          </w:rPr>
          <w:t>Kant's Moral Philosophy</w:t>
        </w:r>
      </w:hyperlink>
      <w:r w:rsidRPr="00B36BBC">
        <w:rPr>
          <w:rFonts w:ascii="Arial" w:eastAsia="Times New Roman" w:hAnsi="Arial" w:cs="Arial"/>
          <w:color w:val="000000"/>
          <w:sz w:val="24"/>
          <w:szCs w:val="24"/>
        </w:rPr>
        <w:t>. (8:19)</w:t>
      </w:r>
    </w:p>
    <w:p w14:paraId="7CB5C918"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crash course on </w:t>
      </w:r>
      <w:hyperlink r:id="rId15" w:tgtFrame="_blank" w:history="1">
        <w:r w:rsidRPr="00B36BBC">
          <w:rPr>
            <w:rFonts w:ascii="Arial" w:eastAsia="Times New Roman" w:hAnsi="Arial" w:cs="Arial"/>
            <w:color w:val="0000FF"/>
            <w:sz w:val="24"/>
            <w:szCs w:val="24"/>
            <w:u w:val="single"/>
          </w:rPr>
          <w:t>Kant's Categorical Imperative</w:t>
        </w:r>
      </w:hyperlink>
      <w:r w:rsidRPr="00B36BBC">
        <w:rPr>
          <w:rFonts w:ascii="Arial" w:eastAsia="Times New Roman" w:hAnsi="Arial" w:cs="Arial"/>
          <w:color w:val="000000"/>
          <w:sz w:val="24"/>
          <w:szCs w:val="24"/>
        </w:rPr>
        <w:t>. (10:26)</w:t>
      </w:r>
    </w:p>
    <w:p w14:paraId="64F0A377" w14:textId="77777777" w:rsidR="00B36BBC" w:rsidRPr="00B36BBC" w:rsidRDefault="00B36BBC" w:rsidP="00B36BBC">
      <w:pPr>
        <w:numPr>
          <w:ilvl w:val="0"/>
          <w:numId w:val="3"/>
        </w:numPr>
        <w:spacing w:before="100" w:beforeAutospacing="1" w:after="100" w:afterAutospacing="1" w:line="240" w:lineRule="auto"/>
        <w:rPr>
          <w:rFonts w:ascii="Arial" w:eastAsia="Times New Roman" w:hAnsi="Arial" w:cs="Arial"/>
          <w:color w:val="000000"/>
          <w:sz w:val="18"/>
          <w:szCs w:val="18"/>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video by </w:t>
      </w:r>
      <w:hyperlink r:id="rId16" w:tgtFrame="_blank" w:history="1">
        <w:r w:rsidRPr="00B36BBC">
          <w:rPr>
            <w:rFonts w:ascii="Arial" w:eastAsia="Times New Roman" w:hAnsi="Arial" w:cs="Arial"/>
            <w:color w:val="0000FF"/>
            <w:sz w:val="24"/>
            <w:szCs w:val="24"/>
            <w:u w:val="single"/>
          </w:rPr>
          <w:t>Richard Dawkins on Altruism and Morality</w:t>
        </w:r>
      </w:hyperlink>
      <w:r w:rsidRPr="00B36BBC">
        <w:rPr>
          <w:rFonts w:ascii="Arial" w:eastAsia="Times New Roman" w:hAnsi="Arial" w:cs="Arial"/>
          <w:color w:val="000000"/>
          <w:sz w:val="24"/>
          <w:szCs w:val="24"/>
        </w:rPr>
        <w:t>. (2:37)</w:t>
      </w:r>
    </w:p>
    <w:p w14:paraId="02F56CA7" w14:textId="77777777" w:rsidR="00B36BBC" w:rsidRPr="00B36BBC" w:rsidRDefault="00B36BBC" w:rsidP="00B36BBC">
      <w:pPr>
        <w:numPr>
          <w:ilvl w:val="0"/>
          <w:numId w:val="4"/>
        </w:numPr>
        <w:spacing w:line="330" w:lineRule="atLeast"/>
        <w:rPr>
          <w:rFonts w:ascii="Calibri" w:eastAsia="Times New Roman" w:hAnsi="Calibri" w:cs="Calibri"/>
          <w:color w:val="000000"/>
        </w:rPr>
      </w:pPr>
      <w:r w:rsidRPr="00B36BBC">
        <w:rPr>
          <w:rFonts w:ascii="Arial" w:eastAsia="Times New Roman" w:hAnsi="Arial" w:cs="Arial"/>
          <w:color w:val="000000"/>
          <w:sz w:val="24"/>
          <w:szCs w:val="24"/>
        </w:rPr>
        <w:t>Read this introduction to </w:t>
      </w:r>
      <w:hyperlink r:id="rId17" w:tgtFrame="_blank" w:history="1">
        <w:r w:rsidRPr="00B36BBC">
          <w:rPr>
            <w:rFonts w:ascii="Arial" w:eastAsia="Times New Roman" w:hAnsi="Arial" w:cs="Arial"/>
            <w:color w:val="0000FF"/>
            <w:sz w:val="24"/>
            <w:szCs w:val="24"/>
            <w:u w:val="single"/>
          </w:rPr>
          <w:t>Consequentialism</w:t>
        </w:r>
      </w:hyperlink>
      <w:r w:rsidRPr="00B36BBC">
        <w:rPr>
          <w:rFonts w:ascii="Arial" w:eastAsia="Times New Roman" w:hAnsi="Arial" w:cs="Arial"/>
          <w:color w:val="000000"/>
          <w:sz w:val="24"/>
          <w:szCs w:val="24"/>
        </w:rPr>
        <w:t>.</w:t>
      </w:r>
    </w:p>
    <w:p w14:paraId="1C55EB82" w14:textId="77777777" w:rsidR="00B36BBC" w:rsidRPr="00B36BBC" w:rsidRDefault="00B36BBC" w:rsidP="00B36BBC">
      <w:pPr>
        <w:numPr>
          <w:ilvl w:val="0"/>
          <w:numId w:val="4"/>
        </w:numPr>
        <w:spacing w:line="330" w:lineRule="atLeast"/>
        <w:rPr>
          <w:rFonts w:ascii="Calibri" w:eastAsia="Times New Roman" w:hAnsi="Calibri" w:cs="Calibri"/>
          <w:color w:val="000000"/>
        </w:rPr>
      </w:pPr>
      <w:r w:rsidRPr="00B36BBC">
        <w:rPr>
          <w:rFonts w:ascii="Arial" w:eastAsia="Times New Roman" w:hAnsi="Arial" w:cs="Arial"/>
          <w:color w:val="000000"/>
          <w:sz w:val="24"/>
          <w:szCs w:val="24"/>
        </w:rPr>
        <w:t>Find out about the </w:t>
      </w:r>
      <w:hyperlink r:id="rId18" w:tgtFrame="_blank" w:history="1">
        <w:r w:rsidRPr="00B36BBC">
          <w:rPr>
            <w:rFonts w:ascii="Arial" w:eastAsia="Times New Roman" w:hAnsi="Arial" w:cs="Arial"/>
            <w:color w:val="0000FF"/>
            <w:sz w:val="24"/>
            <w:szCs w:val="24"/>
            <w:u w:val="single"/>
          </w:rPr>
          <w:t>history of Utilitarianism</w:t>
        </w:r>
      </w:hyperlink>
      <w:r w:rsidRPr="00B36BBC">
        <w:rPr>
          <w:rFonts w:ascii="Arial" w:eastAsia="Times New Roman" w:hAnsi="Arial" w:cs="Arial"/>
          <w:color w:val="000000"/>
          <w:sz w:val="24"/>
          <w:szCs w:val="24"/>
        </w:rPr>
        <w:t> in moral philosophy.</w:t>
      </w:r>
    </w:p>
    <w:p w14:paraId="27388D7B" w14:textId="77777777" w:rsidR="00B36BBC" w:rsidRPr="00B36BBC" w:rsidRDefault="00B36BBC" w:rsidP="00B36BBC">
      <w:pPr>
        <w:numPr>
          <w:ilvl w:val="0"/>
          <w:numId w:val="4"/>
        </w:numPr>
        <w:spacing w:line="330" w:lineRule="atLeast"/>
        <w:rPr>
          <w:rFonts w:ascii="Calibri" w:eastAsia="Times New Roman" w:hAnsi="Calibri" w:cs="Calibri"/>
          <w:color w:val="000000"/>
        </w:rPr>
      </w:pPr>
      <w:r w:rsidRPr="00B36BBC">
        <w:rPr>
          <w:rFonts w:ascii="Arial" w:eastAsia="Times New Roman" w:hAnsi="Arial" w:cs="Arial"/>
          <w:color w:val="000000"/>
          <w:sz w:val="24"/>
          <w:szCs w:val="24"/>
        </w:rPr>
        <w:t>Find out about </w:t>
      </w:r>
      <w:hyperlink r:id="rId19" w:tgtFrame="_blank" w:history="1">
        <w:r w:rsidRPr="00B36BBC">
          <w:rPr>
            <w:rFonts w:ascii="Arial" w:eastAsia="Times New Roman" w:hAnsi="Arial" w:cs="Arial"/>
            <w:color w:val="0000FF"/>
            <w:sz w:val="24"/>
            <w:szCs w:val="24"/>
            <w:u w:val="single"/>
          </w:rPr>
          <w:t>Calculating Consequences</w:t>
        </w:r>
      </w:hyperlink>
      <w:r w:rsidRPr="00B36BBC">
        <w:rPr>
          <w:rFonts w:ascii="Arial" w:eastAsia="Times New Roman" w:hAnsi="Arial" w:cs="Arial"/>
          <w:color w:val="000000"/>
          <w:sz w:val="24"/>
          <w:szCs w:val="24"/>
        </w:rPr>
        <w:t> in ethics.</w:t>
      </w:r>
    </w:p>
    <w:p w14:paraId="3F987B74" w14:textId="77777777" w:rsidR="00B36BBC" w:rsidRPr="00B36BBC" w:rsidRDefault="00B36BBC" w:rsidP="00B36BBC">
      <w:pPr>
        <w:numPr>
          <w:ilvl w:val="0"/>
          <w:numId w:val="5"/>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Find out about </w:t>
      </w:r>
      <w:hyperlink r:id="rId20" w:tgtFrame="_blank" w:history="1">
        <w:r w:rsidRPr="00B36BBC">
          <w:rPr>
            <w:rFonts w:ascii="Arial" w:eastAsia="Times New Roman" w:hAnsi="Arial" w:cs="Arial"/>
            <w:color w:val="0000FF"/>
            <w:sz w:val="24"/>
            <w:szCs w:val="24"/>
            <w:u w:val="single"/>
          </w:rPr>
          <w:t>Jeremy Bentham</w:t>
        </w:r>
      </w:hyperlink>
      <w:r w:rsidRPr="00B36BBC">
        <w:rPr>
          <w:rFonts w:ascii="Arial" w:eastAsia="Times New Roman" w:hAnsi="Arial" w:cs="Arial"/>
          <w:color w:val="000000"/>
          <w:sz w:val="24"/>
          <w:szCs w:val="24"/>
        </w:rPr>
        <w:t> and his moral philosophy.</w:t>
      </w:r>
    </w:p>
    <w:p w14:paraId="57C4EDD3" w14:textId="77777777" w:rsidR="00B36BBC" w:rsidRPr="00B36BBC" w:rsidRDefault="00B36BBC" w:rsidP="00B36BBC">
      <w:pPr>
        <w:numPr>
          <w:ilvl w:val="0"/>
          <w:numId w:val="6"/>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See this introduction to </w:t>
      </w:r>
      <w:hyperlink r:id="rId21" w:tgtFrame="_blank" w:history="1">
        <w:r w:rsidRPr="00B36BBC">
          <w:rPr>
            <w:rFonts w:ascii="Arial" w:eastAsia="Times New Roman" w:hAnsi="Arial" w:cs="Arial"/>
            <w:color w:val="0000FF"/>
            <w:sz w:val="24"/>
            <w:szCs w:val="24"/>
            <w:u w:val="single"/>
          </w:rPr>
          <w:t>John Stewart Mill</w:t>
        </w:r>
      </w:hyperlink>
      <w:r w:rsidRPr="00B36BBC">
        <w:rPr>
          <w:rFonts w:ascii="Arial" w:eastAsia="Times New Roman" w:hAnsi="Arial" w:cs="Arial"/>
          <w:color w:val="000000"/>
          <w:sz w:val="24"/>
          <w:szCs w:val="24"/>
        </w:rPr>
        <w:t>.</w:t>
      </w:r>
    </w:p>
    <w:p w14:paraId="38E4ABF1" w14:textId="77777777" w:rsidR="00B36BBC" w:rsidRPr="00B36BBC" w:rsidRDefault="00B36BBC" w:rsidP="00B36BBC">
      <w:pPr>
        <w:numPr>
          <w:ilvl w:val="0"/>
          <w:numId w:val="7"/>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Read Mill's work on </w:t>
      </w:r>
      <w:hyperlink r:id="rId22" w:tgtFrame="_blank" w:history="1">
        <w:r w:rsidRPr="00B36BBC">
          <w:rPr>
            <w:rFonts w:ascii="Arial" w:eastAsia="Times New Roman" w:hAnsi="Arial" w:cs="Arial"/>
            <w:color w:val="0000FF"/>
            <w:sz w:val="24"/>
            <w:szCs w:val="24"/>
            <w:u w:val="single"/>
          </w:rPr>
          <w:t>Utilitarianism</w:t>
        </w:r>
      </w:hyperlink>
      <w:r w:rsidRPr="00B36BBC">
        <w:rPr>
          <w:rFonts w:ascii="Arial" w:eastAsia="Times New Roman" w:hAnsi="Arial" w:cs="Arial"/>
          <w:color w:val="000000"/>
          <w:sz w:val="24"/>
          <w:szCs w:val="24"/>
        </w:rPr>
        <w:t>.</w:t>
      </w:r>
    </w:p>
    <w:p w14:paraId="37A512CB" w14:textId="77777777" w:rsidR="00B36BBC" w:rsidRPr="00B36BBC" w:rsidRDefault="00B36BBC" w:rsidP="00B36BBC">
      <w:pPr>
        <w:numPr>
          <w:ilvl w:val="0"/>
          <w:numId w:val="8"/>
        </w:numPr>
        <w:spacing w:line="330" w:lineRule="atLeast"/>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crash course on </w:t>
      </w:r>
      <w:hyperlink r:id="rId23" w:tgtFrame="_blank" w:history="1">
        <w:r w:rsidRPr="00B36BBC">
          <w:rPr>
            <w:rFonts w:ascii="Arial" w:eastAsia="Times New Roman" w:hAnsi="Arial" w:cs="Arial"/>
            <w:color w:val="0000FF"/>
            <w:sz w:val="24"/>
            <w:szCs w:val="24"/>
            <w:u w:val="single"/>
          </w:rPr>
          <w:t>Utilitarian Ethics</w:t>
        </w:r>
      </w:hyperlink>
      <w:r w:rsidRPr="00B36BBC">
        <w:rPr>
          <w:rFonts w:ascii="Arial" w:eastAsia="Times New Roman" w:hAnsi="Arial" w:cs="Arial"/>
          <w:color w:val="000000"/>
          <w:sz w:val="24"/>
          <w:szCs w:val="24"/>
        </w:rPr>
        <w:t>. (4:30)</w:t>
      </w:r>
    </w:p>
    <w:p w14:paraId="52CED235" w14:textId="77777777" w:rsidR="00B36BBC" w:rsidRPr="00B36BBC" w:rsidRDefault="00B36BBC" w:rsidP="00B36BBC">
      <w:pPr>
        <w:numPr>
          <w:ilvl w:val="0"/>
          <w:numId w:val="8"/>
        </w:numPr>
        <w:spacing w:line="330" w:lineRule="atLeast"/>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crash course on </w:t>
      </w:r>
      <w:hyperlink r:id="rId24" w:tgtFrame="_blank" w:history="1">
        <w:r w:rsidRPr="00B36BBC">
          <w:rPr>
            <w:rFonts w:ascii="Arial" w:eastAsia="Times New Roman" w:hAnsi="Arial" w:cs="Arial"/>
            <w:color w:val="0000FF"/>
            <w:sz w:val="24"/>
            <w:szCs w:val="24"/>
            <w:u w:val="single"/>
          </w:rPr>
          <w:t>Utilitarianism</w:t>
        </w:r>
      </w:hyperlink>
      <w:r w:rsidRPr="00B36BBC">
        <w:rPr>
          <w:rFonts w:ascii="Arial" w:eastAsia="Times New Roman" w:hAnsi="Arial" w:cs="Arial"/>
          <w:color w:val="000000"/>
          <w:sz w:val="24"/>
          <w:szCs w:val="24"/>
        </w:rPr>
        <w:t>. (10:00)</w:t>
      </w:r>
    </w:p>
    <w:p w14:paraId="63631AA3" w14:textId="77777777" w:rsidR="00B36BBC" w:rsidRPr="00B36BBC" w:rsidRDefault="00B36BBC" w:rsidP="00B36BBC">
      <w:p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Existentialism and Authenticity</w:t>
      </w:r>
    </w:p>
    <w:p w14:paraId="6C01C1D1" w14:textId="77777777" w:rsidR="00B36BBC" w:rsidRPr="00B36BBC" w:rsidRDefault="00B36BBC" w:rsidP="00B36BBC">
      <w:pPr>
        <w:numPr>
          <w:ilvl w:val="0"/>
          <w:numId w:val="9"/>
        </w:numPr>
        <w:spacing w:line="440" w:lineRule="atLeast"/>
        <w:rPr>
          <w:rFonts w:ascii="Calibri" w:eastAsia="Times New Roman" w:hAnsi="Calibri" w:cs="Calibri"/>
          <w:color w:val="000000"/>
        </w:rPr>
      </w:pPr>
      <w:r w:rsidRPr="00B36BBC">
        <w:rPr>
          <w:rFonts w:ascii="Arial" w:eastAsia="Times New Roman" w:hAnsi="Arial" w:cs="Arial"/>
          <w:color w:val="000000"/>
          <w:sz w:val="24"/>
          <w:szCs w:val="24"/>
        </w:rPr>
        <w:t>Read this introduction to </w:t>
      </w:r>
      <w:hyperlink r:id="rId25" w:tgtFrame="_blank" w:history="1">
        <w:r w:rsidRPr="00B36BBC">
          <w:rPr>
            <w:rFonts w:ascii="Arial" w:eastAsia="Times New Roman" w:hAnsi="Arial" w:cs="Arial"/>
            <w:color w:val="0000FF"/>
            <w:sz w:val="24"/>
            <w:szCs w:val="24"/>
            <w:u w:val="single"/>
          </w:rPr>
          <w:t xml:space="preserve">Soren </w:t>
        </w:r>
        <w:proofErr w:type="spellStart"/>
        <w:r w:rsidRPr="00B36BBC">
          <w:rPr>
            <w:rFonts w:ascii="Arial" w:eastAsia="Times New Roman" w:hAnsi="Arial" w:cs="Arial"/>
            <w:color w:val="0000FF"/>
            <w:sz w:val="24"/>
            <w:szCs w:val="24"/>
            <w:u w:val="single"/>
          </w:rPr>
          <w:t>Kierkegarrd</w:t>
        </w:r>
        <w:proofErr w:type="spellEnd"/>
      </w:hyperlink>
      <w:r w:rsidRPr="00B36BBC">
        <w:rPr>
          <w:rFonts w:ascii="Arial" w:eastAsia="Times New Roman" w:hAnsi="Arial" w:cs="Arial"/>
          <w:color w:val="000000"/>
          <w:sz w:val="24"/>
          <w:szCs w:val="24"/>
        </w:rPr>
        <w:t>.</w:t>
      </w:r>
    </w:p>
    <w:p w14:paraId="1A7570A1" w14:textId="77777777" w:rsidR="00B36BBC" w:rsidRPr="00B36BBC" w:rsidRDefault="00B36BBC" w:rsidP="00B36BBC">
      <w:pPr>
        <w:numPr>
          <w:ilvl w:val="0"/>
          <w:numId w:val="9"/>
        </w:numPr>
        <w:spacing w:line="440" w:lineRule="atLeast"/>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crash course on </w:t>
      </w:r>
      <w:hyperlink r:id="rId26" w:tgtFrame="_blank" w:history="1">
        <w:r w:rsidRPr="00B36BBC">
          <w:rPr>
            <w:rFonts w:ascii="Arial" w:eastAsia="Times New Roman" w:hAnsi="Arial" w:cs="Arial"/>
            <w:color w:val="0000FF"/>
            <w:sz w:val="24"/>
            <w:szCs w:val="24"/>
            <w:u w:val="single"/>
          </w:rPr>
          <w:t>Soren Kierkegaard</w:t>
        </w:r>
      </w:hyperlink>
      <w:r w:rsidRPr="00B36BBC">
        <w:rPr>
          <w:rFonts w:ascii="Arial" w:eastAsia="Times New Roman" w:hAnsi="Arial" w:cs="Arial"/>
          <w:color w:val="000000"/>
          <w:sz w:val="24"/>
          <w:szCs w:val="24"/>
        </w:rPr>
        <w:t>. (2:43)</w:t>
      </w:r>
    </w:p>
    <w:p w14:paraId="266E9427" w14:textId="77777777" w:rsidR="00B36BBC" w:rsidRPr="00B36BBC" w:rsidRDefault="00B36BBC" w:rsidP="00B36BBC">
      <w:pPr>
        <w:numPr>
          <w:ilvl w:val="0"/>
          <w:numId w:val="10"/>
        </w:numPr>
        <w:spacing w:after="0" w:line="440" w:lineRule="atLeast"/>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video on </w:t>
      </w:r>
      <w:hyperlink r:id="rId27" w:tgtFrame="_blank" w:history="1">
        <w:r w:rsidRPr="00B36BBC">
          <w:rPr>
            <w:rFonts w:ascii="Arial" w:eastAsia="Times New Roman" w:hAnsi="Arial" w:cs="Arial"/>
            <w:color w:val="0000FF"/>
            <w:sz w:val="24"/>
            <w:szCs w:val="24"/>
            <w:u w:val="single"/>
          </w:rPr>
          <w:t>Kierkegaard's Leap of Faith</w:t>
        </w:r>
      </w:hyperlink>
      <w:r w:rsidRPr="00B36BBC">
        <w:rPr>
          <w:rFonts w:ascii="Arial" w:eastAsia="Times New Roman" w:hAnsi="Arial" w:cs="Arial"/>
          <w:color w:val="000000"/>
          <w:sz w:val="24"/>
          <w:szCs w:val="24"/>
        </w:rPr>
        <w:t>. (5:11)</w:t>
      </w:r>
    </w:p>
    <w:p w14:paraId="7B365077" w14:textId="77777777" w:rsidR="00B36BBC" w:rsidRPr="00B36BBC" w:rsidRDefault="00B36BBC" w:rsidP="00B36BBC">
      <w:pPr>
        <w:numPr>
          <w:ilvl w:val="0"/>
          <w:numId w:val="11"/>
        </w:numPr>
        <w:spacing w:after="0" w:line="440" w:lineRule="atLeast"/>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Find out more about </w:t>
      </w:r>
      <w:hyperlink r:id="rId28" w:tgtFrame="_blank" w:history="1">
        <w:r w:rsidRPr="00B36BBC">
          <w:rPr>
            <w:rFonts w:ascii="Arial" w:eastAsia="Times New Roman" w:hAnsi="Arial" w:cs="Arial"/>
            <w:color w:val="0000FF"/>
            <w:sz w:val="24"/>
            <w:szCs w:val="24"/>
            <w:u w:val="single"/>
          </w:rPr>
          <w:t>Kierkegaard's Existentialism</w:t>
        </w:r>
      </w:hyperlink>
      <w:r w:rsidRPr="00B36BBC">
        <w:rPr>
          <w:rFonts w:ascii="Arial" w:eastAsia="Times New Roman" w:hAnsi="Arial" w:cs="Arial"/>
          <w:color w:val="000000"/>
          <w:sz w:val="24"/>
          <w:szCs w:val="24"/>
        </w:rPr>
        <w:t>. (14:14)</w:t>
      </w:r>
    </w:p>
    <w:p w14:paraId="6DB9DD30" w14:textId="77777777" w:rsidR="00B36BBC" w:rsidRPr="00B36BBC" w:rsidRDefault="00B36BBC" w:rsidP="00B36BBC">
      <w:pPr>
        <w:numPr>
          <w:ilvl w:val="0"/>
          <w:numId w:val="11"/>
        </w:numPr>
        <w:spacing w:line="440" w:lineRule="atLeast"/>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w:t>
      </w:r>
      <w:hyperlink r:id="rId29" w:tgtFrame="_blank" w:history="1">
        <w:r w:rsidRPr="00B36BBC">
          <w:rPr>
            <w:rFonts w:ascii="Arial" w:eastAsia="Times New Roman" w:hAnsi="Arial" w:cs="Arial"/>
            <w:color w:val="0000FF"/>
            <w:sz w:val="24"/>
            <w:szCs w:val="24"/>
            <w:u w:val="single"/>
          </w:rPr>
          <w:t>Kierkegaard: Leap of Faith vs Camus</w:t>
        </w:r>
      </w:hyperlink>
      <w:r w:rsidRPr="00B36BBC">
        <w:rPr>
          <w:rFonts w:ascii="Arial" w:eastAsia="Times New Roman" w:hAnsi="Arial" w:cs="Arial"/>
          <w:color w:val="000000"/>
          <w:sz w:val="24"/>
          <w:szCs w:val="24"/>
        </w:rPr>
        <w:t>. (11:56)</w:t>
      </w:r>
    </w:p>
    <w:p w14:paraId="0E67734D" w14:textId="77777777" w:rsidR="00B36BBC" w:rsidRPr="00B36BBC" w:rsidRDefault="00B36BBC" w:rsidP="00B36BBC">
      <w:pPr>
        <w:numPr>
          <w:ilvl w:val="0"/>
          <w:numId w:val="12"/>
        </w:numPr>
        <w:spacing w:line="330" w:lineRule="atLeast"/>
        <w:rPr>
          <w:rFonts w:ascii="Calibri" w:eastAsia="Times New Roman" w:hAnsi="Calibri" w:cs="Calibri"/>
          <w:color w:val="000000"/>
        </w:rPr>
      </w:pPr>
      <w:r w:rsidRPr="00B36BBC">
        <w:rPr>
          <w:rFonts w:ascii="Arial" w:eastAsia="Times New Roman" w:hAnsi="Arial" w:cs="Arial"/>
          <w:color w:val="000000"/>
          <w:sz w:val="24"/>
          <w:szCs w:val="24"/>
        </w:rPr>
        <w:t>Read about </w:t>
      </w:r>
      <w:hyperlink r:id="rId30" w:tgtFrame="_blank" w:history="1">
        <w:r w:rsidRPr="00B36BBC">
          <w:rPr>
            <w:rFonts w:ascii="Arial" w:eastAsia="Times New Roman" w:hAnsi="Arial" w:cs="Arial"/>
            <w:color w:val="0000FF"/>
            <w:sz w:val="24"/>
            <w:szCs w:val="24"/>
            <w:u w:val="single"/>
          </w:rPr>
          <w:t>Jean Paul Sartre and Existentialism</w:t>
        </w:r>
      </w:hyperlink>
      <w:r w:rsidRPr="00B36BBC">
        <w:rPr>
          <w:rFonts w:ascii="Arial" w:eastAsia="Times New Roman" w:hAnsi="Arial" w:cs="Arial"/>
          <w:color w:val="000000"/>
          <w:sz w:val="24"/>
          <w:szCs w:val="24"/>
        </w:rPr>
        <w:t>.</w:t>
      </w:r>
    </w:p>
    <w:p w14:paraId="31BF0400" w14:textId="77777777" w:rsidR="00B36BBC" w:rsidRPr="00B36BBC" w:rsidRDefault="00B36BBC" w:rsidP="00B36BBC">
      <w:pPr>
        <w:numPr>
          <w:ilvl w:val="0"/>
          <w:numId w:val="12"/>
        </w:numPr>
        <w:spacing w:line="330" w:lineRule="atLeast"/>
        <w:rPr>
          <w:rFonts w:ascii="Calibri" w:eastAsia="Times New Roman" w:hAnsi="Calibri" w:cs="Calibri"/>
          <w:color w:val="000000"/>
        </w:rPr>
      </w:pPr>
      <w:r w:rsidRPr="00B36BBC">
        <w:rPr>
          <w:rFonts w:ascii="Arial" w:eastAsia="Times New Roman" w:hAnsi="Arial" w:cs="Arial"/>
          <w:color w:val="000000"/>
          <w:sz w:val="24"/>
          <w:szCs w:val="24"/>
        </w:rPr>
        <w:t>See these notes on </w:t>
      </w:r>
      <w:hyperlink r:id="rId31" w:tgtFrame="_blank" w:history="1">
        <w:r w:rsidRPr="00B36BBC">
          <w:rPr>
            <w:rFonts w:ascii="Arial" w:eastAsia="Times New Roman" w:hAnsi="Arial" w:cs="Arial"/>
            <w:color w:val="0000FF"/>
            <w:sz w:val="24"/>
            <w:szCs w:val="24"/>
            <w:u w:val="single"/>
          </w:rPr>
          <w:t>Authenticity in philosophy</w:t>
        </w:r>
      </w:hyperlink>
      <w:r w:rsidRPr="00B36BBC">
        <w:rPr>
          <w:rFonts w:ascii="Arial" w:eastAsia="Times New Roman" w:hAnsi="Arial" w:cs="Arial"/>
          <w:color w:val="000000"/>
          <w:sz w:val="24"/>
          <w:szCs w:val="24"/>
        </w:rPr>
        <w:t>.</w:t>
      </w:r>
    </w:p>
    <w:p w14:paraId="0809423B" w14:textId="77777777" w:rsidR="00B36BBC" w:rsidRPr="00B36BBC" w:rsidRDefault="00B36BBC" w:rsidP="00B36BBC">
      <w:pPr>
        <w:numPr>
          <w:ilvl w:val="0"/>
          <w:numId w:val="12"/>
        </w:numPr>
        <w:spacing w:line="330" w:lineRule="atLeast"/>
        <w:rPr>
          <w:rFonts w:ascii="Calibri" w:eastAsia="Times New Roman" w:hAnsi="Calibri" w:cs="Calibri"/>
          <w:color w:val="000000"/>
        </w:rPr>
      </w:pPr>
      <w:r w:rsidRPr="00B36BBC">
        <w:rPr>
          <w:rFonts w:ascii="Arial" w:eastAsia="Times New Roman" w:hAnsi="Arial" w:cs="Arial"/>
          <w:color w:val="000000"/>
          <w:sz w:val="24"/>
          <w:szCs w:val="24"/>
        </w:rPr>
        <w:t>Find out about the concept of </w:t>
      </w:r>
      <w:hyperlink r:id="rId32" w:tgtFrame="_blank" w:history="1">
        <w:r w:rsidRPr="00B36BBC">
          <w:rPr>
            <w:rFonts w:ascii="Arial" w:eastAsia="Times New Roman" w:hAnsi="Arial" w:cs="Arial"/>
            <w:color w:val="0000FF"/>
            <w:sz w:val="24"/>
            <w:szCs w:val="24"/>
            <w:u w:val="single"/>
          </w:rPr>
          <w:t>Authenticity in Existentialism</w:t>
        </w:r>
      </w:hyperlink>
      <w:r w:rsidRPr="00B36BBC">
        <w:rPr>
          <w:rFonts w:ascii="Arial" w:eastAsia="Times New Roman" w:hAnsi="Arial" w:cs="Arial"/>
          <w:color w:val="000000"/>
          <w:sz w:val="24"/>
          <w:szCs w:val="24"/>
        </w:rPr>
        <w:t>.</w:t>
      </w:r>
    </w:p>
    <w:p w14:paraId="663E76D2" w14:textId="77777777" w:rsidR="00B36BBC" w:rsidRPr="00B36BBC" w:rsidRDefault="00B36BBC" w:rsidP="00B36BBC">
      <w:pPr>
        <w:numPr>
          <w:ilvl w:val="0"/>
          <w:numId w:val="12"/>
        </w:numPr>
        <w:spacing w:line="330" w:lineRule="atLeast"/>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crash course on </w:t>
      </w:r>
      <w:hyperlink r:id="rId33" w:tgtFrame="_blank" w:history="1">
        <w:r w:rsidRPr="00B36BBC">
          <w:rPr>
            <w:rFonts w:ascii="Arial" w:eastAsia="Times New Roman" w:hAnsi="Arial" w:cs="Arial"/>
            <w:color w:val="0000FF"/>
            <w:sz w:val="24"/>
            <w:szCs w:val="24"/>
            <w:u w:val="single"/>
          </w:rPr>
          <w:t>Existentialism</w:t>
        </w:r>
      </w:hyperlink>
      <w:r w:rsidRPr="00B36BBC">
        <w:rPr>
          <w:rFonts w:ascii="Arial" w:eastAsia="Times New Roman" w:hAnsi="Arial" w:cs="Arial"/>
          <w:color w:val="000000"/>
          <w:sz w:val="24"/>
          <w:szCs w:val="24"/>
        </w:rPr>
        <w:t>. (8:53)</w:t>
      </w:r>
    </w:p>
    <w:p w14:paraId="056148A2" w14:textId="77777777" w:rsidR="00B36BBC" w:rsidRPr="00B36BBC" w:rsidRDefault="00B36BBC" w:rsidP="00B36BBC">
      <w:pPr>
        <w:numPr>
          <w:ilvl w:val="0"/>
          <w:numId w:val="13"/>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crash course on </w:t>
      </w:r>
      <w:hyperlink r:id="rId34" w:tgtFrame="_blank" w:history="1">
        <w:r w:rsidRPr="00B36BBC">
          <w:rPr>
            <w:rFonts w:ascii="Arial" w:eastAsia="Times New Roman" w:hAnsi="Arial" w:cs="Arial"/>
            <w:color w:val="0000FF"/>
            <w:sz w:val="24"/>
            <w:szCs w:val="24"/>
            <w:u w:val="single"/>
          </w:rPr>
          <w:t>Jean-Paul Sartre</w:t>
        </w:r>
      </w:hyperlink>
      <w:r w:rsidRPr="00B36BBC">
        <w:rPr>
          <w:rFonts w:ascii="Arial" w:eastAsia="Times New Roman" w:hAnsi="Arial" w:cs="Arial"/>
          <w:color w:val="000000"/>
          <w:sz w:val="24"/>
          <w:szCs w:val="24"/>
        </w:rPr>
        <w:t>. (6:37)</w:t>
      </w:r>
    </w:p>
    <w:p w14:paraId="002C2960" w14:textId="77777777" w:rsidR="00B36BBC" w:rsidRPr="00B36BBC" w:rsidRDefault="00B36BBC" w:rsidP="00B36BBC">
      <w:pPr>
        <w:numPr>
          <w:ilvl w:val="0"/>
          <w:numId w:val="14"/>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crash course on </w:t>
      </w:r>
      <w:hyperlink r:id="rId35" w:tgtFrame="_blank" w:history="1">
        <w:r w:rsidRPr="00B36BBC">
          <w:rPr>
            <w:rFonts w:ascii="Arial" w:eastAsia="Times New Roman" w:hAnsi="Arial" w:cs="Arial"/>
            <w:color w:val="0000FF"/>
            <w:sz w:val="24"/>
            <w:szCs w:val="24"/>
            <w:u w:val="single"/>
          </w:rPr>
          <w:t>Bad Faith</w:t>
        </w:r>
      </w:hyperlink>
      <w:r w:rsidRPr="00B36BBC">
        <w:rPr>
          <w:rFonts w:ascii="Arial" w:eastAsia="Times New Roman" w:hAnsi="Arial" w:cs="Arial"/>
          <w:color w:val="000000"/>
          <w:sz w:val="24"/>
          <w:szCs w:val="24"/>
        </w:rPr>
        <w:t>. (3:37)</w:t>
      </w:r>
    </w:p>
    <w:p w14:paraId="393BF608" w14:textId="77777777" w:rsidR="00B36BBC" w:rsidRPr="00B36BBC" w:rsidRDefault="00B36BBC" w:rsidP="00B36BBC">
      <w:pPr>
        <w:numPr>
          <w:ilvl w:val="0"/>
          <w:numId w:val="15"/>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video on </w:t>
      </w:r>
      <w:hyperlink r:id="rId36" w:tgtFrame="_blank" w:history="1">
        <w:r w:rsidRPr="00B36BBC">
          <w:rPr>
            <w:rFonts w:ascii="Arial" w:eastAsia="Times New Roman" w:hAnsi="Arial" w:cs="Arial"/>
            <w:color w:val="0000FF"/>
            <w:sz w:val="24"/>
            <w:szCs w:val="24"/>
            <w:u w:val="single"/>
          </w:rPr>
          <w:t>Simone de Beauvoir's</w:t>
        </w:r>
        <w:r w:rsidRPr="00B36BBC">
          <w:rPr>
            <w:rFonts w:ascii="Arial" w:eastAsia="Times New Roman" w:hAnsi="Arial" w:cs="Arial"/>
            <w:i/>
            <w:iCs/>
            <w:color w:val="0000FF"/>
            <w:sz w:val="24"/>
            <w:szCs w:val="24"/>
            <w:u w:val="single"/>
          </w:rPr>
          <w:t> The Second Sex</w:t>
        </w:r>
      </w:hyperlink>
      <w:r w:rsidRPr="00B36BBC">
        <w:rPr>
          <w:rFonts w:ascii="Arial" w:eastAsia="Times New Roman" w:hAnsi="Arial" w:cs="Arial"/>
          <w:color w:val="000000"/>
          <w:sz w:val="24"/>
          <w:szCs w:val="24"/>
        </w:rPr>
        <w:t>. (3:18)</w:t>
      </w:r>
    </w:p>
    <w:p w14:paraId="4FC27E54" w14:textId="77777777" w:rsidR="00B36BBC" w:rsidRPr="00B36BBC" w:rsidRDefault="00B36BBC" w:rsidP="00B36BBC">
      <w:pPr>
        <w:spacing w:line="240" w:lineRule="auto"/>
        <w:rPr>
          <w:rFonts w:ascii="Calibri" w:eastAsia="Times New Roman" w:hAnsi="Calibri" w:cs="Calibri"/>
          <w:color w:val="000000"/>
        </w:rPr>
      </w:pPr>
      <w:r w:rsidRPr="00B36BBC">
        <w:rPr>
          <w:rFonts w:ascii="Arial" w:eastAsia="Times New Roman" w:hAnsi="Arial" w:cs="Arial"/>
          <w:b/>
          <w:bCs/>
          <w:color w:val="000000"/>
          <w:sz w:val="27"/>
          <w:szCs w:val="27"/>
        </w:rPr>
        <w:t>Feminist Ethics</w:t>
      </w:r>
    </w:p>
    <w:p w14:paraId="73752F62" w14:textId="77777777" w:rsidR="00B36BBC" w:rsidRPr="00B36BBC" w:rsidRDefault="00B36BBC" w:rsidP="00B36BBC">
      <w:pPr>
        <w:numPr>
          <w:ilvl w:val="0"/>
          <w:numId w:val="16"/>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lastRenderedPageBreak/>
        <w:t>See this </w:t>
      </w:r>
      <w:hyperlink r:id="rId37" w:tgtFrame="_blank" w:history="1">
        <w:r w:rsidRPr="00B36BBC">
          <w:rPr>
            <w:rFonts w:ascii="Arial" w:eastAsia="Times New Roman" w:hAnsi="Arial" w:cs="Arial"/>
            <w:color w:val="0000FF"/>
            <w:sz w:val="24"/>
            <w:szCs w:val="24"/>
            <w:u w:val="single"/>
          </w:rPr>
          <w:t>overview and history of Feminist Ethics</w:t>
        </w:r>
      </w:hyperlink>
      <w:r w:rsidRPr="00B36BBC">
        <w:rPr>
          <w:rFonts w:ascii="Arial" w:eastAsia="Times New Roman" w:hAnsi="Arial" w:cs="Arial"/>
          <w:color w:val="000000"/>
          <w:sz w:val="24"/>
          <w:szCs w:val="24"/>
        </w:rPr>
        <w:t>.</w:t>
      </w:r>
    </w:p>
    <w:p w14:paraId="71A7BEC1" w14:textId="77777777" w:rsidR="00B36BBC" w:rsidRPr="00B36BBC" w:rsidRDefault="00B36BBC" w:rsidP="00B36BBC">
      <w:pPr>
        <w:numPr>
          <w:ilvl w:val="0"/>
          <w:numId w:val="16"/>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Read this introduction to the </w:t>
      </w:r>
      <w:hyperlink r:id="rId38" w:tgtFrame="_blank" w:history="1">
        <w:r w:rsidRPr="00B36BBC">
          <w:rPr>
            <w:rFonts w:ascii="Arial" w:eastAsia="Times New Roman" w:hAnsi="Arial" w:cs="Arial"/>
            <w:color w:val="0000FF"/>
            <w:sz w:val="24"/>
            <w:szCs w:val="24"/>
            <w:u w:val="single"/>
          </w:rPr>
          <w:t>Ethics of Care</w:t>
        </w:r>
      </w:hyperlink>
      <w:r w:rsidRPr="00B36BBC">
        <w:rPr>
          <w:rFonts w:ascii="Arial" w:eastAsia="Times New Roman" w:hAnsi="Arial" w:cs="Arial"/>
          <w:color w:val="000000"/>
          <w:sz w:val="24"/>
          <w:szCs w:val="24"/>
        </w:rPr>
        <w:t>.</w:t>
      </w:r>
    </w:p>
    <w:p w14:paraId="4B4DF191" w14:textId="77777777" w:rsidR="00B36BBC" w:rsidRPr="00B36BBC" w:rsidRDefault="00B36BBC" w:rsidP="00B36BBC">
      <w:pPr>
        <w:numPr>
          <w:ilvl w:val="0"/>
          <w:numId w:val="16"/>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Find out more about the subject of </w:t>
      </w:r>
      <w:hyperlink r:id="rId39" w:tgtFrame="_blank" w:history="1">
        <w:r w:rsidRPr="00B36BBC">
          <w:rPr>
            <w:rFonts w:ascii="Arial" w:eastAsia="Times New Roman" w:hAnsi="Arial" w:cs="Arial"/>
            <w:color w:val="0000FF"/>
            <w:sz w:val="24"/>
            <w:szCs w:val="24"/>
            <w:u w:val="single"/>
          </w:rPr>
          <w:t>Care Ethics</w:t>
        </w:r>
      </w:hyperlink>
      <w:r w:rsidRPr="00B36BBC">
        <w:rPr>
          <w:rFonts w:ascii="Arial" w:eastAsia="Times New Roman" w:hAnsi="Arial" w:cs="Arial"/>
          <w:color w:val="000000"/>
          <w:sz w:val="24"/>
          <w:szCs w:val="24"/>
        </w:rPr>
        <w:t>.</w:t>
      </w:r>
    </w:p>
    <w:p w14:paraId="08392078" w14:textId="77777777" w:rsidR="00B36BBC" w:rsidRPr="00B36BBC" w:rsidRDefault="00B36BBC" w:rsidP="00B36BBC">
      <w:pPr>
        <w:numPr>
          <w:ilvl w:val="0"/>
          <w:numId w:val="16"/>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Read this introduction to </w:t>
      </w:r>
      <w:hyperlink r:id="rId40" w:tgtFrame="_blank" w:history="1">
        <w:r w:rsidRPr="00B36BBC">
          <w:rPr>
            <w:rFonts w:ascii="Arial" w:eastAsia="Times New Roman" w:hAnsi="Arial" w:cs="Arial"/>
            <w:color w:val="0000FF"/>
            <w:sz w:val="24"/>
            <w:szCs w:val="24"/>
            <w:u w:val="single"/>
          </w:rPr>
          <w:t>Women's Ways of Knowing</w:t>
        </w:r>
      </w:hyperlink>
      <w:r w:rsidRPr="00B36BBC">
        <w:rPr>
          <w:rFonts w:ascii="Arial" w:eastAsia="Times New Roman" w:hAnsi="Arial" w:cs="Arial"/>
          <w:color w:val="000000"/>
          <w:sz w:val="24"/>
          <w:szCs w:val="24"/>
        </w:rPr>
        <w:t>.</w:t>
      </w:r>
    </w:p>
    <w:p w14:paraId="129F5870" w14:textId="77777777" w:rsidR="00B36BBC" w:rsidRPr="00B36BBC" w:rsidRDefault="00B36BBC" w:rsidP="00B36BBC">
      <w:pPr>
        <w:numPr>
          <w:ilvl w:val="0"/>
          <w:numId w:val="16"/>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Review this </w:t>
      </w:r>
      <w:hyperlink r:id="rId41" w:tgtFrame="_blank" w:history="1">
        <w:r w:rsidRPr="00B36BBC">
          <w:rPr>
            <w:rFonts w:ascii="Arial" w:eastAsia="Times New Roman" w:hAnsi="Arial" w:cs="Arial"/>
            <w:color w:val="0000FF"/>
            <w:sz w:val="24"/>
            <w:szCs w:val="24"/>
            <w:u w:val="single"/>
          </w:rPr>
          <w:t>Summary of Women's Ways of Knowing</w:t>
        </w:r>
      </w:hyperlink>
      <w:r w:rsidRPr="00B36BBC">
        <w:rPr>
          <w:rFonts w:ascii="Arial" w:eastAsia="Times New Roman" w:hAnsi="Arial" w:cs="Arial"/>
          <w:color w:val="000000"/>
          <w:sz w:val="24"/>
          <w:szCs w:val="24"/>
        </w:rPr>
        <w:t>.</w:t>
      </w:r>
    </w:p>
    <w:p w14:paraId="0610870D" w14:textId="77777777" w:rsidR="00B36BBC" w:rsidRPr="00B36BBC" w:rsidRDefault="00B36BBC" w:rsidP="00B36BBC">
      <w:pPr>
        <w:numPr>
          <w:ilvl w:val="0"/>
          <w:numId w:val="16"/>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video on </w:t>
      </w:r>
      <w:hyperlink r:id="rId42" w:tgtFrame="_blank" w:history="1">
        <w:r w:rsidRPr="00B36BBC">
          <w:rPr>
            <w:rFonts w:ascii="Arial" w:eastAsia="Times New Roman" w:hAnsi="Arial" w:cs="Arial"/>
            <w:color w:val="0000FF"/>
            <w:sz w:val="24"/>
            <w:szCs w:val="24"/>
            <w:u w:val="single"/>
          </w:rPr>
          <w:t>Feminists Ethics</w:t>
        </w:r>
      </w:hyperlink>
      <w:r w:rsidRPr="00B36BBC">
        <w:rPr>
          <w:rFonts w:ascii="Arial" w:eastAsia="Times New Roman" w:hAnsi="Arial" w:cs="Arial"/>
          <w:color w:val="000000"/>
          <w:sz w:val="24"/>
          <w:szCs w:val="24"/>
        </w:rPr>
        <w:t>. (11:12)</w:t>
      </w:r>
    </w:p>
    <w:p w14:paraId="4319A057" w14:textId="77777777" w:rsidR="00B36BBC" w:rsidRPr="00B36BBC" w:rsidRDefault="00B36BBC" w:rsidP="00B36BBC">
      <w:pPr>
        <w:numPr>
          <w:ilvl w:val="0"/>
          <w:numId w:val="16"/>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video on </w:t>
      </w:r>
      <w:hyperlink r:id="rId43" w:tgtFrame="_blank" w:history="1">
        <w:r w:rsidRPr="00B36BBC">
          <w:rPr>
            <w:rFonts w:ascii="Arial" w:eastAsia="Times New Roman" w:hAnsi="Arial" w:cs="Arial"/>
            <w:color w:val="0000FF"/>
            <w:sz w:val="24"/>
            <w:szCs w:val="24"/>
            <w:u w:val="single"/>
          </w:rPr>
          <w:t>Gilligan's Ethics of Care</w:t>
        </w:r>
      </w:hyperlink>
      <w:r w:rsidRPr="00B36BBC">
        <w:rPr>
          <w:rFonts w:ascii="Arial" w:eastAsia="Times New Roman" w:hAnsi="Arial" w:cs="Arial"/>
          <w:color w:val="000000"/>
          <w:sz w:val="24"/>
          <w:szCs w:val="24"/>
        </w:rPr>
        <w:t>. (6:30)</w:t>
      </w:r>
    </w:p>
    <w:p w14:paraId="4929004C" w14:textId="77777777" w:rsidR="00B36BBC" w:rsidRPr="00B36BBC" w:rsidRDefault="00B36BBC" w:rsidP="00B36BBC">
      <w:pPr>
        <w:numPr>
          <w:ilvl w:val="0"/>
          <w:numId w:val="16"/>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video by Carol Gilligan: </w:t>
      </w:r>
      <w:hyperlink r:id="rId44" w:tgtFrame="_blank" w:history="1">
        <w:r w:rsidRPr="00B36BBC">
          <w:rPr>
            <w:rFonts w:ascii="Arial" w:eastAsia="Times New Roman" w:hAnsi="Arial" w:cs="Arial"/>
            <w:color w:val="0000FF"/>
            <w:sz w:val="24"/>
            <w:szCs w:val="24"/>
            <w:u w:val="single"/>
          </w:rPr>
          <w:t>"Moral Injury and the Ethics of Care."</w:t>
        </w:r>
      </w:hyperlink>
      <w:r w:rsidRPr="00B36BBC">
        <w:rPr>
          <w:rFonts w:ascii="Arial" w:eastAsia="Times New Roman" w:hAnsi="Arial" w:cs="Arial"/>
          <w:color w:val="000000"/>
          <w:sz w:val="24"/>
          <w:szCs w:val="24"/>
        </w:rPr>
        <w:t> (5:08)</w:t>
      </w:r>
    </w:p>
    <w:p w14:paraId="44FD4385" w14:textId="77777777" w:rsidR="00B36BBC" w:rsidRPr="00B36BBC" w:rsidRDefault="00B36BBC" w:rsidP="00B36BBC">
      <w:pPr>
        <w:spacing w:line="240" w:lineRule="auto"/>
        <w:rPr>
          <w:rFonts w:ascii="Calibri" w:eastAsia="Times New Roman" w:hAnsi="Calibri" w:cs="Calibri"/>
          <w:color w:val="000000"/>
        </w:rPr>
      </w:pPr>
      <w:r w:rsidRPr="00B36BBC">
        <w:rPr>
          <w:rFonts w:ascii="Arial" w:eastAsia="Times New Roman" w:hAnsi="Arial" w:cs="Arial"/>
          <w:b/>
          <w:bCs/>
          <w:color w:val="000000"/>
          <w:sz w:val="27"/>
          <w:szCs w:val="27"/>
        </w:rPr>
        <w:t>Environmental Ethics</w:t>
      </w:r>
    </w:p>
    <w:p w14:paraId="43140BF9" w14:textId="77777777" w:rsidR="00B36BBC" w:rsidRPr="00B36BBC" w:rsidRDefault="00B36BBC" w:rsidP="00B36BBC">
      <w:pPr>
        <w:numPr>
          <w:ilvl w:val="0"/>
          <w:numId w:val="17"/>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Find out about the </w:t>
      </w:r>
      <w:hyperlink r:id="rId45" w:tgtFrame="_blank" w:history="1">
        <w:r w:rsidRPr="00B36BBC">
          <w:rPr>
            <w:rFonts w:ascii="Arial" w:eastAsia="Times New Roman" w:hAnsi="Arial" w:cs="Arial"/>
            <w:color w:val="0000FF"/>
            <w:sz w:val="24"/>
            <w:szCs w:val="24"/>
            <w:u w:val="single"/>
          </w:rPr>
          <w:t>Anthropocene or the Age of Humans</w:t>
        </w:r>
      </w:hyperlink>
      <w:r w:rsidRPr="00B36BBC">
        <w:rPr>
          <w:rFonts w:ascii="Arial" w:eastAsia="Times New Roman" w:hAnsi="Arial" w:cs="Arial"/>
          <w:color w:val="000000"/>
          <w:sz w:val="24"/>
          <w:szCs w:val="24"/>
        </w:rPr>
        <w:t>.</w:t>
      </w:r>
    </w:p>
    <w:p w14:paraId="731C344F" w14:textId="77777777" w:rsidR="00B36BBC" w:rsidRPr="00B36BBC" w:rsidRDefault="00B36BBC" w:rsidP="00B36BBC">
      <w:pPr>
        <w:numPr>
          <w:ilvl w:val="0"/>
          <w:numId w:val="18"/>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See this introduction and overview of </w:t>
      </w:r>
      <w:hyperlink r:id="rId46" w:tgtFrame="_blank" w:history="1">
        <w:r w:rsidRPr="00B36BBC">
          <w:rPr>
            <w:rFonts w:ascii="Arial" w:eastAsia="Times New Roman" w:hAnsi="Arial" w:cs="Arial"/>
            <w:color w:val="0000FF"/>
            <w:sz w:val="24"/>
            <w:szCs w:val="24"/>
            <w:u w:val="single"/>
          </w:rPr>
          <w:t>Environmental Ethics</w:t>
        </w:r>
      </w:hyperlink>
      <w:r w:rsidRPr="00B36BBC">
        <w:rPr>
          <w:rFonts w:ascii="Arial" w:eastAsia="Times New Roman" w:hAnsi="Arial" w:cs="Arial"/>
          <w:color w:val="000000"/>
          <w:sz w:val="24"/>
          <w:szCs w:val="24"/>
        </w:rPr>
        <w:t>.</w:t>
      </w:r>
    </w:p>
    <w:p w14:paraId="1C0FA746" w14:textId="77777777" w:rsidR="00B36BBC" w:rsidRPr="00B36BBC" w:rsidRDefault="00B36BBC" w:rsidP="00B36BBC">
      <w:pPr>
        <w:numPr>
          <w:ilvl w:val="0"/>
          <w:numId w:val="18"/>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Read about the</w:t>
      </w:r>
      <w:hyperlink r:id="rId47" w:tgtFrame="_blank" w:history="1">
        <w:r w:rsidRPr="00B36BBC">
          <w:rPr>
            <w:rFonts w:ascii="Arial" w:eastAsia="Times New Roman" w:hAnsi="Arial" w:cs="Arial"/>
            <w:color w:val="0000FF"/>
            <w:sz w:val="24"/>
            <w:szCs w:val="24"/>
            <w:u w:val="single"/>
          </w:rPr>
          <w:t> Land Ethic by Aldo Leopold</w:t>
        </w:r>
      </w:hyperlink>
      <w:r w:rsidRPr="00B36BBC">
        <w:rPr>
          <w:rFonts w:ascii="Arial" w:eastAsia="Times New Roman" w:hAnsi="Arial" w:cs="Arial"/>
          <w:color w:val="000000"/>
          <w:sz w:val="24"/>
          <w:szCs w:val="24"/>
        </w:rPr>
        <w:t>.</w:t>
      </w:r>
    </w:p>
    <w:p w14:paraId="1F90E38D" w14:textId="77777777" w:rsidR="00B36BBC" w:rsidRPr="00B36BBC" w:rsidRDefault="00B36BBC" w:rsidP="00B36BBC">
      <w:pPr>
        <w:numPr>
          <w:ilvl w:val="0"/>
          <w:numId w:val="18"/>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Read about </w:t>
      </w:r>
      <w:hyperlink r:id="rId48" w:tgtFrame="_blank" w:history="1">
        <w:r w:rsidRPr="00B36BBC">
          <w:rPr>
            <w:rFonts w:ascii="Arial" w:eastAsia="Times New Roman" w:hAnsi="Arial" w:cs="Arial"/>
            <w:color w:val="0000FF"/>
            <w:sz w:val="24"/>
            <w:szCs w:val="24"/>
            <w:u w:val="single"/>
          </w:rPr>
          <w:t>Environmental Ethics</w:t>
        </w:r>
      </w:hyperlink>
      <w:r w:rsidRPr="00B36BBC">
        <w:rPr>
          <w:rFonts w:ascii="Arial" w:eastAsia="Times New Roman" w:hAnsi="Arial" w:cs="Arial"/>
          <w:color w:val="000000"/>
          <w:sz w:val="24"/>
          <w:szCs w:val="24"/>
        </w:rPr>
        <w:t> from Stanford.</w:t>
      </w:r>
    </w:p>
    <w:p w14:paraId="147657C4" w14:textId="77777777" w:rsidR="00B36BBC" w:rsidRPr="00B36BBC" w:rsidRDefault="00B36BBC" w:rsidP="00B36BBC">
      <w:pPr>
        <w:numPr>
          <w:ilvl w:val="0"/>
          <w:numId w:val="18"/>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Find out about </w:t>
      </w:r>
      <w:hyperlink r:id="rId49" w:tgtFrame="_blank" w:history="1">
        <w:r w:rsidRPr="00B36BBC">
          <w:rPr>
            <w:rFonts w:ascii="Arial" w:eastAsia="Times New Roman" w:hAnsi="Arial" w:cs="Arial"/>
            <w:color w:val="0000FF"/>
            <w:sz w:val="24"/>
            <w:szCs w:val="24"/>
            <w:u w:val="single"/>
          </w:rPr>
          <w:t>Speciesism and Animal Ethics</w:t>
        </w:r>
      </w:hyperlink>
      <w:r w:rsidRPr="00B36BBC">
        <w:rPr>
          <w:rFonts w:ascii="Calibri" w:eastAsia="Times New Roman" w:hAnsi="Calibri" w:cs="Calibri"/>
          <w:color w:val="000000"/>
        </w:rPr>
        <w:t>.</w:t>
      </w:r>
    </w:p>
    <w:p w14:paraId="1B11AEE1" w14:textId="77777777" w:rsidR="00B36BBC" w:rsidRPr="00B36BBC" w:rsidRDefault="00B36BBC" w:rsidP="00B36BBC">
      <w:pPr>
        <w:numPr>
          <w:ilvl w:val="0"/>
          <w:numId w:val="18"/>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Consider the </w:t>
      </w:r>
      <w:hyperlink r:id="rId50" w:tgtFrame="_blank" w:history="1">
        <w:r w:rsidRPr="00B36BBC">
          <w:rPr>
            <w:rFonts w:ascii="Arial" w:eastAsia="Times New Roman" w:hAnsi="Arial" w:cs="Arial"/>
            <w:color w:val="0000FF"/>
            <w:sz w:val="24"/>
            <w:szCs w:val="24"/>
            <w:u w:val="single"/>
          </w:rPr>
          <w:t>Ethics of Global Climate Change</w:t>
        </w:r>
      </w:hyperlink>
      <w:r w:rsidRPr="00B36BBC">
        <w:rPr>
          <w:rFonts w:ascii="Arial" w:eastAsia="Times New Roman" w:hAnsi="Arial" w:cs="Arial"/>
          <w:color w:val="000000"/>
          <w:sz w:val="24"/>
          <w:szCs w:val="24"/>
        </w:rPr>
        <w:t>.</w:t>
      </w:r>
    </w:p>
    <w:p w14:paraId="106EBBD1" w14:textId="77777777" w:rsidR="00B36BBC" w:rsidRPr="00B36BBC" w:rsidRDefault="00B36BBC" w:rsidP="00B36BBC">
      <w:pPr>
        <w:numPr>
          <w:ilvl w:val="0"/>
          <w:numId w:val="19"/>
        </w:numPr>
        <w:spacing w:line="240" w:lineRule="auto"/>
        <w:rPr>
          <w:rFonts w:ascii="Calibri" w:eastAsia="Times New Roman" w:hAnsi="Calibri" w:cs="Calibri"/>
          <w:color w:val="000000"/>
        </w:rPr>
      </w:pPr>
      <w:r w:rsidRPr="00B36BBC">
        <w:rPr>
          <w:rFonts w:ascii="Arial" w:eastAsia="Times New Roman" w:hAnsi="Arial" w:cs="Arial"/>
          <w:color w:val="000000"/>
          <w:sz w:val="24"/>
          <w:szCs w:val="24"/>
        </w:rPr>
        <w:t>Read this article on the </w:t>
      </w:r>
      <w:hyperlink r:id="rId51" w:tgtFrame="_blank" w:history="1">
        <w:r w:rsidRPr="00B36BBC">
          <w:rPr>
            <w:rFonts w:ascii="Arial" w:eastAsia="Times New Roman" w:hAnsi="Arial" w:cs="Arial"/>
            <w:color w:val="0000FF"/>
            <w:sz w:val="24"/>
            <w:szCs w:val="24"/>
            <w:u w:val="single"/>
          </w:rPr>
          <w:t>Ethics of Climate Change</w:t>
        </w:r>
      </w:hyperlink>
      <w:r w:rsidRPr="00B36BBC">
        <w:rPr>
          <w:rFonts w:ascii="Arial" w:eastAsia="Times New Roman" w:hAnsi="Arial" w:cs="Arial"/>
          <w:color w:val="000000"/>
          <w:sz w:val="24"/>
          <w:szCs w:val="24"/>
        </w:rPr>
        <w:t>.</w:t>
      </w:r>
    </w:p>
    <w:p w14:paraId="0327FEBF" w14:textId="77777777" w:rsidR="00B36BBC" w:rsidRPr="00B36BBC" w:rsidRDefault="00B36BBC" w:rsidP="00B36BBC">
      <w:pPr>
        <w:numPr>
          <w:ilvl w:val="0"/>
          <w:numId w:val="20"/>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and hear </w:t>
      </w:r>
      <w:hyperlink r:id="rId52" w:tgtFrame="_blank" w:history="1">
        <w:r w:rsidRPr="00B36BBC">
          <w:rPr>
            <w:rFonts w:ascii="Arial" w:eastAsia="Times New Roman" w:hAnsi="Arial" w:cs="Arial"/>
            <w:color w:val="0000FF"/>
            <w:sz w:val="24"/>
            <w:szCs w:val="24"/>
            <w:u w:val="single"/>
          </w:rPr>
          <w:t>Peter Singer on the ethics of Animal Rights</w:t>
        </w:r>
      </w:hyperlink>
      <w:r w:rsidRPr="00B36BBC">
        <w:rPr>
          <w:rFonts w:ascii="Arial" w:eastAsia="Times New Roman" w:hAnsi="Arial" w:cs="Arial"/>
          <w:color w:val="000000"/>
          <w:sz w:val="24"/>
          <w:szCs w:val="24"/>
        </w:rPr>
        <w:t>. (9:17) (beta CC available)</w:t>
      </w:r>
    </w:p>
    <w:p w14:paraId="3064933E" w14:textId="77777777" w:rsidR="00B36BBC" w:rsidRPr="00B36BBC" w:rsidRDefault="00B36BBC" w:rsidP="00B36BBC">
      <w:pPr>
        <w:numPr>
          <w:ilvl w:val="0"/>
          <w:numId w:val="20"/>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conversation with </w:t>
      </w:r>
      <w:hyperlink r:id="rId53" w:tgtFrame="_blank" w:history="1">
        <w:r w:rsidRPr="00B36BBC">
          <w:rPr>
            <w:rFonts w:ascii="Arial" w:eastAsia="Times New Roman" w:hAnsi="Arial" w:cs="Arial"/>
            <w:color w:val="0000FF"/>
            <w:sz w:val="24"/>
            <w:szCs w:val="24"/>
            <w:u w:val="single"/>
          </w:rPr>
          <w:t>Peter Singer on Animal Rights</w:t>
        </w:r>
      </w:hyperlink>
      <w:r w:rsidRPr="00B36BBC">
        <w:rPr>
          <w:rFonts w:ascii="Arial" w:eastAsia="Times New Roman" w:hAnsi="Arial" w:cs="Arial"/>
          <w:color w:val="000000"/>
          <w:sz w:val="24"/>
          <w:szCs w:val="24"/>
        </w:rPr>
        <w:t>. (43:16)</w:t>
      </w:r>
    </w:p>
    <w:p w14:paraId="1D7191A9" w14:textId="77777777" w:rsidR="00B36BBC" w:rsidRPr="00B36BBC" w:rsidRDefault="00B36BBC" w:rsidP="00B36BBC">
      <w:pPr>
        <w:numPr>
          <w:ilvl w:val="0"/>
          <w:numId w:val="20"/>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moving introduction to the </w:t>
      </w:r>
      <w:proofErr w:type="spellStart"/>
      <w:r w:rsidRPr="00B36BBC">
        <w:rPr>
          <w:rFonts w:ascii="Arial" w:eastAsia="Times New Roman" w:hAnsi="Arial" w:cs="Arial"/>
          <w:color w:val="000000"/>
          <w:sz w:val="24"/>
          <w:szCs w:val="24"/>
        </w:rPr>
        <w:fldChar w:fldCharType="begin"/>
      </w:r>
      <w:r w:rsidRPr="00B36BBC">
        <w:rPr>
          <w:rFonts w:ascii="Arial" w:eastAsia="Times New Roman" w:hAnsi="Arial" w:cs="Arial"/>
          <w:color w:val="000000"/>
          <w:sz w:val="24"/>
          <w:szCs w:val="24"/>
        </w:rPr>
        <w:instrText xml:space="preserve"> HYPERLINK "https://www.youtube.com/watch?v=puE32LuxPz4" \t "_blank" </w:instrText>
      </w:r>
      <w:r w:rsidRPr="00B36BBC">
        <w:rPr>
          <w:rFonts w:ascii="Arial" w:eastAsia="Times New Roman" w:hAnsi="Arial" w:cs="Arial"/>
          <w:color w:val="000000"/>
          <w:sz w:val="24"/>
          <w:szCs w:val="24"/>
        </w:rPr>
        <w:fldChar w:fldCharType="separate"/>
      </w:r>
      <w:r w:rsidRPr="00B36BBC">
        <w:rPr>
          <w:rFonts w:ascii="Arial" w:eastAsia="Times New Roman" w:hAnsi="Arial" w:cs="Arial"/>
          <w:color w:val="0000FF"/>
          <w:sz w:val="24"/>
          <w:szCs w:val="24"/>
          <w:u w:val="single"/>
        </w:rPr>
        <w:t>the</w:t>
      </w:r>
      <w:proofErr w:type="spellEnd"/>
      <w:r w:rsidRPr="00B36BBC">
        <w:rPr>
          <w:rFonts w:ascii="Arial" w:eastAsia="Times New Roman" w:hAnsi="Arial" w:cs="Arial"/>
          <w:color w:val="0000FF"/>
          <w:sz w:val="24"/>
          <w:szCs w:val="24"/>
          <w:u w:val="single"/>
        </w:rPr>
        <w:t xml:space="preserve"> Anthropocene</w:t>
      </w:r>
      <w:r w:rsidRPr="00B36BBC">
        <w:rPr>
          <w:rFonts w:ascii="Arial" w:eastAsia="Times New Roman" w:hAnsi="Arial" w:cs="Arial"/>
          <w:color w:val="000000"/>
          <w:sz w:val="24"/>
          <w:szCs w:val="24"/>
        </w:rPr>
        <w:fldChar w:fldCharType="end"/>
      </w:r>
      <w:r w:rsidRPr="00B36BBC">
        <w:rPr>
          <w:rFonts w:ascii="Arial" w:eastAsia="Times New Roman" w:hAnsi="Arial" w:cs="Arial"/>
          <w:color w:val="000000"/>
          <w:sz w:val="24"/>
          <w:szCs w:val="24"/>
        </w:rPr>
        <w:t>. (2:13)</w:t>
      </w:r>
    </w:p>
    <w:p w14:paraId="28EDCC99" w14:textId="77777777" w:rsidR="00B36BBC" w:rsidRPr="00B36BBC" w:rsidRDefault="00B36BBC" w:rsidP="00B36BBC">
      <w:pPr>
        <w:numPr>
          <w:ilvl w:val="0"/>
          <w:numId w:val="20"/>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See this </w:t>
      </w:r>
      <w:hyperlink r:id="rId54" w:tgtFrame="_blank" w:history="1">
        <w:r w:rsidRPr="00B36BBC">
          <w:rPr>
            <w:rFonts w:ascii="Arial" w:eastAsia="Times New Roman" w:hAnsi="Arial" w:cs="Arial"/>
            <w:color w:val="0000FF"/>
            <w:sz w:val="24"/>
            <w:szCs w:val="24"/>
            <w:u w:val="single"/>
          </w:rPr>
          <w:t>short documentary on The Anthropocene</w:t>
        </w:r>
      </w:hyperlink>
      <w:r w:rsidRPr="00B36BBC">
        <w:rPr>
          <w:rFonts w:ascii="Arial" w:eastAsia="Times New Roman" w:hAnsi="Arial" w:cs="Arial"/>
          <w:color w:val="000000"/>
          <w:sz w:val="24"/>
          <w:szCs w:val="24"/>
        </w:rPr>
        <w:t>. (14:39)</w:t>
      </w:r>
    </w:p>
    <w:p w14:paraId="45CED902" w14:textId="77777777" w:rsidR="00B36BBC" w:rsidRPr="00B36BBC" w:rsidRDefault="00B36BBC" w:rsidP="00B36BBC">
      <w:pPr>
        <w:numPr>
          <w:ilvl w:val="0"/>
          <w:numId w:val="20"/>
        </w:numPr>
        <w:spacing w:line="240" w:lineRule="auto"/>
        <w:rPr>
          <w:rFonts w:ascii="Calibri" w:eastAsia="Times New Roman" w:hAnsi="Calibri" w:cs="Calibri"/>
          <w:color w:val="000000"/>
        </w:rPr>
      </w:pPr>
      <w:r w:rsidRPr="00B36BBC">
        <w:rPr>
          <w:rFonts w:ascii="Arial" w:eastAsia="Times New Roman" w:hAnsi="Arial" w:cs="Arial"/>
          <w:b/>
          <w:bCs/>
          <w:color w:val="000000"/>
          <w:sz w:val="24"/>
          <w:szCs w:val="24"/>
        </w:rPr>
        <w:t>Video</w:t>
      </w:r>
      <w:r w:rsidRPr="00B36BBC">
        <w:rPr>
          <w:rFonts w:ascii="Arial" w:eastAsia="Times New Roman" w:hAnsi="Arial" w:cs="Arial"/>
          <w:color w:val="000000"/>
          <w:sz w:val="24"/>
          <w:szCs w:val="24"/>
        </w:rPr>
        <w:t>: Watch this crash course on </w:t>
      </w:r>
      <w:hyperlink r:id="rId55" w:tgtFrame="_blank" w:history="1">
        <w:r w:rsidRPr="00B36BBC">
          <w:rPr>
            <w:rFonts w:ascii="Arial" w:eastAsia="Times New Roman" w:hAnsi="Arial" w:cs="Arial"/>
            <w:color w:val="0000FF"/>
            <w:sz w:val="24"/>
            <w:szCs w:val="24"/>
            <w:u w:val="single"/>
          </w:rPr>
          <w:t>Non-Human Animals</w:t>
        </w:r>
      </w:hyperlink>
      <w:r w:rsidRPr="00B36BBC">
        <w:rPr>
          <w:rFonts w:ascii="Arial" w:eastAsia="Times New Roman" w:hAnsi="Arial" w:cs="Arial"/>
          <w:color w:val="000000"/>
          <w:sz w:val="24"/>
          <w:szCs w:val="24"/>
        </w:rPr>
        <w:t>. (9:46)</w:t>
      </w:r>
    </w:p>
    <w:p w14:paraId="706C0D30" w14:textId="77777777" w:rsidR="00B36BBC" w:rsidRDefault="00B36BBC"/>
    <w:sectPr w:rsidR="00B36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E9F"/>
    <w:multiLevelType w:val="multilevel"/>
    <w:tmpl w:val="A392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83EB1"/>
    <w:multiLevelType w:val="multilevel"/>
    <w:tmpl w:val="B77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7544B"/>
    <w:multiLevelType w:val="multilevel"/>
    <w:tmpl w:val="1458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E329F2"/>
    <w:multiLevelType w:val="multilevel"/>
    <w:tmpl w:val="E4FA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13A42"/>
    <w:multiLevelType w:val="multilevel"/>
    <w:tmpl w:val="6F9E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349F4"/>
    <w:multiLevelType w:val="multilevel"/>
    <w:tmpl w:val="C5F0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75428"/>
    <w:multiLevelType w:val="multilevel"/>
    <w:tmpl w:val="B9AA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515CA4"/>
    <w:multiLevelType w:val="multilevel"/>
    <w:tmpl w:val="B05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CF199E"/>
    <w:multiLevelType w:val="multilevel"/>
    <w:tmpl w:val="D51E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82679"/>
    <w:multiLevelType w:val="multilevel"/>
    <w:tmpl w:val="38E0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D176B"/>
    <w:multiLevelType w:val="multilevel"/>
    <w:tmpl w:val="135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002A94"/>
    <w:multiLevelType w:val="multilevel"/>
    <w:tmpl w:val="5502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204A4F"/>
    <w:multiLevelType w:val="multilevel"/>
    <w:tmpl w:val="0C4A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C443D8"/>
    <w:multiLevelType w:val="multilevel"/>
    <w:tmpl w:val="012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212CC4"/>
    <w:multiLevelType w:val="multilevel"/>
    <w:tmpl w:val="1302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2C3FF8"/>
    <w:multiLevelType w:val="multilevel"/>
    <w:tmpl w:val="9E2A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45C5C"/>
    <w:multiLevelType w:val="multilevel"/>
    <w:tmpl w:val="FF94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5A618A"/>
    <w:multiLevelType w:val="multilevel"/>
    <w:tmpl w:val="5C68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0F3C6A"/>
    <w:multiLevelType w:val="multilevel"/>
    <w:tmpl w:val="E49A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103B4D"/>
    <w:multiLevelType w:val="multilevel"/>
    <w:tmpl w:val="9328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5"/>
  </w:num>
  <w:num w:numId="4">
    <w:abstractNumId w:val="14"/>
  </w:num>
  <w:num w:numId="5">
    <w:abstractNumId w:val="16"/>
  </w:num>
  <w:num w:numId="6">
    <w:abstractNumId w:val="9"/>
  </w:num>
  <w:num w:numId="7">
    <w:abstractNumId w:val="6"/>
  </w:num>
  <w:num w:numId="8">
    <w:abstractNumId w:val="3"/>
  </w:num>
  <w:num w:numId="9">
    <w:abstractNumId w:val="10"/>
  </w:num>
  <w:num w:numId="10">
    <w:abstractNumId w:val="19"/>
  </w:num>
  <w:num w:numId="11">
    <w:abstractNumId w:val="8"/>
  </w:num>
  <w:num w:numId="12">
    <w:abstractNumId w:val="4"/>
  </w:num>
  <w:num w:numId="13">
    <w:abstractNumId w:val="2"/>
  </w:num>
  <w:num w:numId="14">
    <w:abstractNumId w:val="13"/>
  </w:num>
  <w:num w:numId="15">
    <w:abstractNumId w:val="18"/>
  </w:num>
  <w:num w:numId="16">
    <w:abstractNumId w:val="0"/>
  </w:num>
  <w:num w:numId="17">
    <w:abstractNumId w:val="7"/>
  </w:num>
  <w:num w:numId="18">
    <w:abstractNumId w:val="17"/>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BC"/>
    <w:rsid w:val="009E1C6A"/>
    <w:rsid w:val="00B3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E831"/>
  <w15:chartTrackingRefBased/>
  <w15:docId w15:val="{2D9F8B21-38E1-45CB-ABBA-09BF215D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6B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36BB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36BBC"/>
    <w:rPr>
      <w:color w:val="0000FF"/>
      <w:u w:val="single"/>
    </w:rPr>
  </w:style>
  <w:style w:type="character" w:styleId="Strong">
    <w:name w:val="Strong"/>
    <w:basedOn w:val="DefaultParagraphFont"/>
    <w:uiPriority w:val="22"/>
    <w:qFormat/>
    <w:rsid w:val="00B36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1805">
      <w:bodyDiv w:val="1"/>
      <w:marLeft w:val="0"/>
      <w:marRight w:val="0"/>
      <w:marTop w:val="0"/>
      <w:marBottom w:val="0"/>
      <w:divBdr>
        <w:top w:val="none" w:sz="0" w:space="0" w:color="auto"/>
        <w:left w:val="none" w:sz="0" w:space="0" w:color="auto"/>
        <w:bottom w:val="none" w:sz="0" w:space="0" w:color="auto"/>
        <w:right w:val="none" w:sz="0" w:space="0" w:color="auto"/>
      </w:divBdr>
    </w:div>
    <w:div w:id="792596138">
      <w:bodyDiv w:val="1"/>
      <w:marLeft w:val="0"/>
      <w:marRight w:val="0"/>
      <w:marTop w:val="0"/>
      <w:marBottom w:val="0"/>
      <w:divBdr>
        <w:top w:val="none" w:sz="0" w:space="0" w:color="auto"/>
        <w:left w:val="none" w:sz="0" w:space="0" w:color="auto"/>
        <w:bottom w:val="none" w:sz="0" w:space="0" w:color="auto"/>
        <w:right w:val="none" w:sz="0" w:space="0" w:color="auto"/>
      </w:divBdr>
    </w:div>
    <w:div w:id="800000719">
      <w:bodyDiv w:val="1"/>
      <w:marLeft w:val="0"/>
      <w:marRight w:val="0"/>
      <w:marTop w:val="0"/>
      <w:marBottom w:val="0"/>
      <w:divBdr>
        <w:top w:val="none" w:sz="0" w:space="0" w:color="auto"/>
        <w:left w:val="none" w:sz="0" w:space="0" w:color="auto"/>
        <w:bottom w:val="none" w:sz="0" w:space="0" w:color="auto"/>
        <w:right w:val="none" w:sz="0" w:space="0" w:color="auto"/>
      </w:divBdr>
    </w:div>
    <w:div w:id="8955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sIW4W_DYX4" TargetMode="External"/><Relationship Id="rId18" Type="http://schemas.openxmlformats.org/officeDocument/2006/relationships/hyperlink" Target="http://www.utilitarianism.com/utilitarianism.html" TargetMode="External"/><Relationship Id="rId26" Type="http://schemas.openxmlformats.org/officeDocument/2006/relationships/hyperlink" Target="https://www.youtube.com/watch?v=D9JCwkx558o" TargetMode="External"/><Relationship Id="rId39" Type="http://schemas.openxmlformats.org/officeDocument/2006/relationships/hyperlink" Target="https://plato.stanford.edu/entries/feminism-ethics/" TargetMode="External"/><Relationship Id="rId21" Type="http://schemas.openxmlformats.org/officeDocument/2006/relationships/hyperlink" Target="https://plato.stanford.edu/entries/mill/" TargetMode="External"/><Relationship Id="rId34" Type="http://schemas.openxmlformats.org/officeDocument/2006/relationships/hyperlink" Target="https://www.youtube.com/watch?v=3bQsZxDQgzU" TargetMode="External"/><Relationship Id="rId42" Type="http://schemas.openxmlformats.org/officeDocument/2006/relationships/hyperlink" Target="https://www.youtube.com/watch?v=SaS_Tc-MGRc" TargetMode="External"/><Relationship Id="rId47" Type="http://schemas.openxmlformats.org/officeDocument/2006/relationships/hyperlink" Target="https://www.aldoleopold.org/about/the-land-ethic/" TargetMode="External"/><Relationship Id="rId50" Type="http://schemas.openxmlformats.org/officeDocument/2006/relationships/hyperlink" Target="https://www.nature.com/scitable/knowledge/library/ethics-and-global-climate-change-84226631/" TargetMode="External"/><Relationship Id="rId55" Type="http://schemas.openxmlformats.org/officeDocument/2006/relationships/hyperlink" Target="https://www.youtube.com/watch?v=y3-BX-jN_Ac" TargetMode="External"/><Relationship Id="rId7" Type="http://schemas.openxmlformats.org/officeDocument/2006/relationships/hyperlink" Target="http://www.philosophypages.com/hy/2s.htm" TargetMode="External"/><Relationship Id="rId2" Type="http://schemas.openxmlformats.org/officeDocument/2006/relationships/styles" Target="styles.xml"/><Relationship Id="rId16" Type="http://schemas.openxmlformats.org/officeDocument/2006/relationships/hyperlink" Target="https://www.youtube.com/watch?v=_ADgh3yCSdM" TargetMode="External"/><Relationship Id="rId29" Type="http://schemas.openxmlformats.org/officeDocument/2006/relationships/hyperlink" Target="https://www.youtube.com/watch?v=6g3TQjOtBIM" TargetMode="External"/><Relationship Id="rId11" Type="http://schemas.openxmlformats.org/officeDocument/2006/relationships/hyperlink" Target="http://plato.stanford.edu/entries/hume-moral/" TargetMode="External"/><Relationship Id="rId24" Type="http://schemas.openxmlformats.org/officeDocument/2006/relationships/hyperlink" Target="https://www.youtube.com/watch?v=-a739VjqdSI" TargetMode="External"/><Relationship Id="rId32" Type="http://schemas.openxmlformats.org/officeDocument/2006/relationships/hyperlink" Target="https://plato.stanford.edu/entries/authenticity/" TargetMode="External"/><Relationship Id="rId37" Type="http://schemas.openxmlformats.org/officeDocument/2006/relationships/hyperlink" Target="https://plato.stanford.edu/entries/feminism-ethics/" TargetMode="External"/><Relationship Id="rId40" Type="http://schemas.openxmlformats.org/officeDocument/2006/relationships/hyperlink" Target="https://en.wikipedia.org/wiki/Women%27s_Ways_of_Knowing" TargetMode="External"/><Relationship Id="rId45" Type="http://schemas.openxmlformats.org/officeDocument/2006/relationships/hyperlink" Target="https://www.smithsonianmag.com/science-nature/what-is-the-anthropocene-and-are-we-in-it-164801414/" TargetMode="External"/><Relationship Id="rId53" Type="http://schemas.openxmlformats.org/officeDocument/2006/relationships/hyperlink" Target="https://www.youtube.com/watch?v=GYYNY2oKVWU" TargetMode="External"/><Relationship Id="rId5" Type="http://schemas.openxmlformats.org/officeDocument/2006/relationships/hyperlink" Target="http://www.philosophypages.com/hy/2f.htm" TargetMode="External"/><Relationship Id="rId19" Type="http://schemas.openxmlformats.org/officeDocument/2006/relationships/hyperlink" Target="http://www.scu.edu/ethics/practicing/decision/calculating.html" TargetMode="External"/><Relationship Id="rId4" Type="http://schemas.openxmlformats.org/officeDocument/2006/relationships/webSettings" Target="webSettings.xml"/><Relationship Id="rId9" Type="http://schemas.openxmlformats.org/officeDocument/2006/relationships/hyperlink" Target="http://en.wikipedia.org/wiki/Divine_command_theory" TargetMode="External"/><Relationship Id="rId14" Type="http://schemas.openxmlformats.org/officeDocument/2006/relationships/hyperlink" Target="https://www.youtube.com/watch?v=mQ2fvTvtzBM" TargetMode="External"/><Relationship Id="rId22" Type="http://schemas.openxmlformats.org/officeDocument/2006/relationships/hyperlink" Target="https://www.utilitarianism.com/mill1.htm" TargetMode="External"/><Relationship Id="rId27" Type="http://schemas.openxmlformats.org/officeDocument/2006/relationships/hyperlink" Target="https://www.youtube.com/watch?v=C9NdEZIBsWw" TargetMode="External"/><Relationship Id="rId30" Type="http://schemas.openxmlformats.org/officeDocument/2006/relationships/hyperlink" Target="https://plato.stanford.edu/entries/sartre/" TargetMode="External"/><Relationship Id="rId35" Type="http://schemas.openxmlformats.org/officeDocument/2006/relationships/hyperlink" Target="https://www.youtube.com/watch?v=xxrmOHJQRSs" TargetMode="External"/><Relationship Id="rId43" Type="http://schemas.openxmlformats.org/officeDocument/2006/relationships/hyperlink" Target="https://www.youtube.com/watch?v=2W_9MozRoKE" TargetMode="External"/><Relationship Id="rId48" Type="http://schemas.openxmlformats.org/officeDocument/2006/relationships/hyperlink" Target="http://plato.stanford.edu/entries/ethics-environmental/" TargetMode="External"/><Relationship Id="rId56" Type="http://schemas.openxmlformats.org/officeDocument/2006/relationships/fontTable" Target="fontTable.xml"/><Relationship Id="rId8" Type="http://schemas.openxmlformats.org/officeDocument/2006/relationships/hyperlink" Target="https://plato.stanford.edu/entries/aristotle-ethics/" TargetMode="External"/><Relationship Id="rId51" Type="http://schemas.openxmlformats.org/officeDocument/2006/relationships/hyperlink" Target="http://theconversation.com/the-ethics-of-climate-change-what-we-owe-people-and-the-rest-of-the-planet-51785" TargetMode="External"/><Relationship Id="rId3" Type="http://schemas.openxmlformats.org/officeDocument/2006/relationships/settings" Target="settings.xml"/><Relationship Id="rId12" Type="http://schemas.openxmlformats.org/officeDocument/2006/relationships/hyperlink" Target="https://www.youtube.com/watch?v=Kg_47J6sy3A" TargetMode="External"/><Relationship Id="rId17" Type="http://schemas.openxmlformats.org/officeDocument/2006/relationships/hyperlink" Target="http://www.wikipedia.org/wiki/Consequentialism" TargetMode="External"/><Relationship Id="rId25" Type="http://schemas.openxmlformats.org/officeDocument/2006/relationships/hyperlink" Target="https://en.wikipedia.org/wiki/S%C3%B8ren_Kierkegaard" TargetMode="External"/><Relationship Id="rId33" Type="http://schemas.openxmlformats.org/officeDocument/2006/relationships/hyperlink" Target="https://www.youtube.com/watch?v=YaDvRdLMkHs" TargetMode="External"/><Relationship Id="rId38" Type="http://schemas.openxmlformats.org/officeDocument/2006/relationships/hyperlink" Target="http://en.wikipedia.org/wiki/Ethics_of_care" TargetMode="External"/><Relationship Id="rId46" Type="http://schemas.openxmlformats.org/officeDocument/2006/relationships/hyperlink" Target="http://en.wikipedia.org/wiki/Environmental_ethics" TargetMode="External"/><Relationship Id="rId20" Type="http://schemas.openxmlformats.org/officeDocument/2006/relationships/hyperlink" Target="https://plato.stanford.edu/entries/bentham/" TargetMode="External"/><Relationship Id="rId41" Type="http://schemas.openxmlformats.org/officeDocument/2006/relationships/hyperlink" Target="https://uthsc.edu/tlc/women-knowing.php" TargetMode="External"/><Relationship Id="rId54" Type="http://schemas.openxmlformats.org/officeDocument/2006/relationships/hyperlink" Target="https://www.youtube.com/watch?v=pTk11idmTUA" TargetMode="External"/><Relationship Id="rId1" Type="http://schemas.openxmlformats.org/officeDocument/2006/relationships/numbering" Target="numbering.xml"/><Relationship Id="rId6" Type="http://schemas.openxmlformats.org/officeDocument/2006/relationships/hyperlink" Target="http://intellectuallyfit.com/happiness-epicurus/" TargetMode="External"/><Relationship Id="rId15" Type="http://schemas.openxmlformats.org/officeDocument/2006/relationships/hyperlink" Target="https://www.youtube.com/watch?v=8bIys6JoEDw" TargetMode="External"/><Relationship Id="rId23" Type="http://schemas.openxmlformats.org/officeDocument/2006/relationships/hyperlink" Target="https://www.youtube.com/watch?v=uvmz5E75ZIA" TargetMode="External"/><Relationship Id="rId28" Type="http://schemas.openxmlformats.org/officeDocument/2006/relationships/hyperlink" Target="https://www.youtube.com/watch?v=iw36V_iXR2k" TargetMode="External"/><Relationship Id="rId36" Type="http://schemas.openxmlformats.org/officeDocument/2006/relationships/hyperlink" Target="https://www.youtube.com/watch?v=Dgc0-Cn4AAs" TargetMode="External"/><Relationship Id="rId49" Type="http://schemas.openxmlformats.org/officeDocument/2006/relationships/hyperlink" Target="https://www.bbc.co.uk/ethics/animals/rights/speciesism.shtml" TargetMode="External"/><Relationship Id="rId57" Type="http://schemas.openxmlformats.org/officeDocument/2006/relationships/theme" Target="theme/theme1.xml"/><Relationship Id="rId10" Type="http://schemas.openxmlformats.org/officeDocument/2006/relationships/hyperlink" Target="http://philosophy.lander.edu/ethics/kant.html" TargetMode="External"/><Relationship Id="rId31" Type="http://schemas.openxmlformats.org/officeDocument/2006/relationships/hyperlink" Target="http://www.newworldencyclopedia.org/entry/Authenticity_(philosophy)" TargetMode="External"/><Relationship Id="rId44" Type="http://schemas.openxmlformats.org/officeDocument/2006/relationships/hyperlink" Target="https://www.youtube.com/watch?v=ahs0FNiNeos" TargetMode="External"/><Relationship Id="rId52" Type="http://schemas.openxmlformats.org/officeDocument/2006/relationships/hyperlink" Target="https://www.youtube.com/watch?v=3bi81Jcdd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Simmons</dc:creator>
  <cp:keywords/>
  <dc:description/>
  <cp:lastModifiedBy>Emily Simmons</cp:lastModifiedBy>
  <cp:revision>1</cp:revision>
  <dcterms:created xsi:type="dcterms:W3CDTF">2021-12-02T15:54:00Z</dcterms:created>
  <dcterms:modified xsi:type="dcterms:W3CDTF">2021-12-02T16:05:00Z</dcterms:modified>
</cp:coreProperties>
</file>